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DD" w:rsidRPr="009C7F5F" w:rsidRDefault="007F5ADD" w:rsidP="007F5ADD">
      <w:pPr>
        <w:jc w:val="center"/>
        <w:rPr>
          <w:sz w:val="28"/>
          <w:szCs w:val="28"/>
        </w:rPr>
      </w:pPr>
      <w:r w:rsidRPr="009C7F5F">
        <w:rPr>
          <w:sz w:val="28"/>
          <w:szCs w:val="28"/>
        </w:rPr>
        <w:t>ФЕДЕРАЛЬНОЕ МЕДИКО-БИОЛОГИЧЕСКОЕ АГЕНТСТВО</w:t>
      </w:r>
    </w:p>
    <w:p w:rsidR="007F5ADD" w:rsidRPr="009C7F5F" w:rsidRDefault="007F5ADD" w:rsidP="007F5ADD">
      <w:pPr>
        <w:jc w:val="center"/>
        <w:rPr>
          <w:b/>
          <w:sz w:val="28"/>
          <w:szCs w:val="28"/>
        </w:rPr>
      </w:pPr>
    </w:p>
    <w:p w:rsidR="007F5ADD" w:rsidRPr="009C7F5F" w:rsidRDefault="007F5ADD" w:rsidP="007F5ADD">
      <w:pPr>
        <w:jc w:val="center"/>
        <w:rPr>
          <w:sz w:val="28"/>
          <w:szCs w:val="28"/>
        </w:rPr>
      </w:pPr>
      <w:r w:rsidRPr="009C7F5F">
        <w:rPr>
          <w:sz w:val="28"/>
          <w:szCs w:val="28"/>
        </w:rPr>
        <w:t xml:space="preserve">ФЕДЕРАЛЬНОЕ ГОСУДАРСТВЕННОЕ УНИТАРНОЕ ПРЕДПРИЯТИЕ </w:t>
      </w:r>
      <w:bookmarkStart w:id="0" w:name="_GoBack"/>
      <w:bookmarkEnd w:id="0"/>
      <w:r w:rsidRPr="009C7F5F">
        <w:rPr>
          <w:sz w:val="28"/>
          <w:szCs w:val="28"/>
        </w:rPr>
        <w:t>«НАУЧНО-ИССЛЕДОВАТЕЛЬСКИЙ ИНСТИТУТ</w:t>
      </w:r>
    </w:p>
    <w:p w:rsidR="007F5ADD" w:rsidRPr="009C7F5F" w:rsidRDefault="007F5ADD" w:rsidP="007F5ADD">
      <w:pPr>
        <w:jc w:val="center"/>
        <w:rPr>
          <w:sz w:val="28"/>
          <w:szCs w:val="28"/>
        </w:rPr>
      </w:pPr>
      <w:r w:rsidRPr="009C7F5F">
        <w:rPr>
          <w:sz w:val="28"/>
          <w:szCs w:val="28"/>
        </w:rPr>
        <w:t xml:space="preserve">ГИГИЕНЫ, ПРОФПАТОЛОГИИ И ЭКОЛОГИИ ЧЕЛОВЕКА» </w:t>
      </w:r>
      <w:r w:rsidR="00677B6A" w:rsidRPr="009C7F5F">
        <w:rPr>
          <w:sz w:val="28"/>
          <w:szCs w:val="28"/>
        </w:rPr>
        <w:t>ФЕДЕРАЛЬНОГО МЕДИКО-БИОЛОГИЧЕСКОГО АГЕНТСТВА</w:t>
      </w:r>
    </w:p>
    <w:p w:rsidR="007F5ADD" w:rsidRPr="009C7F5F" w:rsidRDefault="007F5ADD" w:rsidP="007F5ADD">
      <w:pPr>
        <w:jc w:val="center"/>
        <w:rPr>
          <w:sz w:val="28"/>
          <w:szCs w:val="28"/>
        </w:rPr>
      </w:pPr>
      <w:r w:rsidRPr="009C7F5F">
        <w:rPr>
          <w:sz w:val="28"/>
          <w:szCs w:val="28"/>
        </w:rPr>
        <w:t xml:space="preserve">(ФГУП </w:t>
      </w:r>
      <w:r w:rsidR="00CA798F" w:rsidRPr="009C7F5F">
        <w:rPr>
          <w:sz w:val="28"/>
          <w:szCs w:val="28"/>
        </w:rPr>
        <w:t>«</w:t>
      </w:r>
      <w:r w:rsidRPr="009C7F5F">
        <w:rPr>
          <w:sz w:val="28"/>
          <w:szCs w:val="28"/>
        </w:rPr>
        <w:t>НИИ ГПЭЧ</w:t>
      </w:r>
      <w:r w:rsidR="00CA798F" w:rsidRPr="009C7F5F">
        <w:rPr>
          <w:sz w:val="28"/>
          <w:szCs w:val="28"/>
        </w:rPr>
        <w:t>»</w:t>
      </w:r>
      <w:r w:rsidRPr="009C7F5F">
        <w:rPr>
          <w:sz w:val="28"/>
          <w:szCs w:val="28"/>
        </w:rPr>
        <w:t xml:space="preserve"> ФМБА РОССИИ)</w:t>
      </w:r>
    </w:p>
    <w:p w:rsidR="007F5ADD" w:rsidRPr="009C7F5F" w:rsidRDefault="007F5ADD" w:rsidP="007F5ADD">
      <w:pPr>
        <w:jc w:val="center"/>
        <w:rPr>
          <w:sz w:val="28"/>
          <w:szCs w:val="28"/>
        </w:rPr>
      </w:pPr>
    </w:p>
    <w:p w:rsidR="00831A80" w:rsidRPr="00FA575D" w:rsidRDefault="007F5ADD" w:rsidP="00831A80">
      <w:pPr>
        <w:jc w:val="center"/>
        <w:rPr>
          <w:i/>
          <w:caps/>
          <w:sz w:val="28"/>
          <w:szCs w:val="28"/>
        </w:rPr>
      </w:pPr>
      <w:r w:rsidRPr="00FA575D">
        <w:rPr>
          <w:i/>
          <w:caps/>
          <w:sz w:val="28"/>
          <w:szCs w:val="28"/>
        </w:rPr>
        <w:t>Информационное письмо</w:t>
      </w:r>
      <w:r w:rsidR="00677B6A" w:rsidRPr="00FA575D">
        <w:rPr>
          <w:i/>
          <w:caps/>
          <w:sz w:val="28"/>
          <w:szCs w:val="28"/>
        </w:rPr>
        <w:t xml:space="preserve"> №</w:t>
      </w:r>
      <w:r w:rsidR="00242D87" w:rsidRPr="00FA575D">
        <w:rPr>
          <w:i/>
          <w:caps/>
          <w:sz w:val="28"/>
          <w:szCs w:val="28"/>
        </w:rPr>
        <w:t xml:space="preserve"> </w:t>
      </w:r>
      <w:r w:rsidR="00677B6A" w:rsidRPr="00FA575D">
        <w:rPr>
          <w:i/>
          <w:caps/>
          <w:sz w:val="28"/>
          <w:szCs w:val="28"/>
        </w:rPr>
        <w:t>1</w:t>
      </w:r>
    </w:p>
    <w:p w:rsidR="004872D9" w:rsidRDefault="004872D9" w:rsidP="004872D9">
      <w:pPr>
        <w:ind w:firstLine="720"/>
        <w:jc w:val="center"/>
        <w:rPr>
          <w:sz w:val="28"/>
          <w:szCs w:val="28"/>
        </w:rPr>
      </w:pPr>
    </w:p>
    <w:p w:rsidR="00FA575D" w:rsidRPr="00D83450" w:rsidRDefault="007537F8" w:rsidP="007537F8">
      <w:pPr>
        <w:ind w:left="2112" w:firstLine="720"/>
        <w:rPr>
          <w:sz w:val="36"/>
          <w:szCs w:val="36"/>
        </w:rPr>
      </w:pPr>
      <w:r>
        <w:rPr>
          <w:sz w:val="36"/>
          <w:szCs w:val="36"/>
        </w:rPr>
        <w:t>Уважаемые коллеги!</w:t>
      </w:r>
    </w:p>
    <w:p w:rsidR="007F5ADD" w:rsidRPr="009C7F5F" w:rsidRDefault="007F5ADD" w:rsidP="007F5ADD">
      <w:pPr>
        <w:jc w:val="center"/>
        <w:rPr>
          <w:sz w:val="28"/>
          <w:szCs w:val="28"/>
        </w:rPr>
      </w:pPr>
    </w:p>
    <w:p w:rsidR="00FF50C8" w:rsidRDefault="00B7224B" w:rsidP="00B74EC3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Приглашаем</w:t>
      </w:r>
      <w:r w:rsidR="00FA575D" w:rsidRPr="00FA575D">
        <w:rPr>
          <w:rFonts w:asciiTheme="minorHAnsi" w:hAnsiTheme="minorHAnsi"/>
          <w:sz w:val="28"/>
          <w:szCs w:val="28"/>
        </w:rPr>
        <w:t xml:space="preserve"> Вас принять участие в работе</w:t>
      </w:r>
    </w:p>
    <w:p w:rsidR="00FF50C8" w:rsidRDefault="004872D9" w:rsidP="00B74EC3">
      <w:pPr>
        <w:jc w:val="center"/>
        <w:rPr>
          <w:rFonts w:asciiTheme="minorHAnsi" w:hAnsiTheme="minorHAnsi"/>
          <w:sz w:val="28"/>
          <w:szCs w:val="28"/>
        </w:rPr>
      </w:pPr>
      <w:r w:rsidRPr="00FA575D">
        <w:rPr>
          <w:rFonts w:asciiTheme="minorHAnsi" w:hAnsiTheme="minorHAnsi"/>
          <w:sz w:val="28"/>
          <w:szCs w:val="28"/>
        </w:rPr>
        <w:t>Всероссийской</w:t>
      </w:r>
      <w:r w:rsidR="007F5ADD" w:rsidRPr="00FA575D">
        <w:rPr>
          <w:rFonts w:asciiTheme="minorHAnsi" w:hAnsiTheme="minorHAnsi"/>
          <w:sz w:val="28"/>
          <w:szCs w:val="28"/>
        </w:rPr>
        <w:t xml:space="preserve"> </w:t>
      </w:r>
      <w:r w:rsidRPr="00FA575D">
        <w:rPr>
          <w:rFonts w:asciiTheme="minorHAnsi" w:hAnsiTheme="minorHAnsi"/>
          <w:sz w:val="28"/>
          <w:szCs w:val="28"/>
        </w:rPr>
        <w:t>научно-практической</w:t>
      </w:r>
      <w:r w:rsidR="00031F82" w:rsidRPr="00FA575D">
        <w:rPr>
          <w:rFonts w:asciiTheme="minorHAnsi" w:hAnsiTheme="minorHAnsi"/>
          <w:sz w:val="28"/>
          <w:szCs w:val="28"/>
        </w:rPr>
        <w:t xml:space="preserve"> конференци</w:t>
      </w:r>
      <w:r w:rsidRPr="00FA575D">
        <w:rPr>
          <w:rFonts w:asciiTheme="minorHAnsi" w:hAnsiTheme="minorHAnsi"/>
          <w:sz w:val="28"/>
          <w:szCs w:val="28"/>
        </w:rPr>
        <w:t>и</w:t>
      </w:r>
    </w:p>
    <w:p w:rsidR="007537F8" w:rsidRDefault="007F5ADD" w:rsidP="00B74EC3">
      <w:pPr>
        <w:jc w:val="center"/>
        <w:rPr>
          <w:rFonts w:asciiTheme="minorHAnsi" w:hAnsiTheme="minorHAnsi"/>
          <w:sz w:val="28"/>
          <w:szCs w:val="28"/>
        </w:rPr>
      </w:pPr>
      <w:r w:rsidRPr="00692018">
        <w:rPr>
          <w:rFonts w:asciiTheme="minorHAnsi" w:hAnsiTheme="minorHAnsi"/>
          <w:b/>
          <w:sz w:val="28"/>
          <w:szCs w:val="28"/>
        </w:rPr>
        <w:t>«</w:t>
      </w:r>
      <w:r w:rsidRPr="007537F8">
        <w:rPr>
          <w:rFonts w:asciiTheme="minorHAnsi" w:hAnsiTheme="minorHAnsi"/>
          <w:sz w:val="28"/>
          <w:szCs w:val="28"/>
        </w:rPr>
        <w:t xml:space="preserve">Медико-биологические </w:t>
      </w:r>
      <w:r w:rsidR="008F5692" w:rsidRPr="007537F8">
        <w:rPr>
          <w:rFonts w:asciiTheme="minorHAnsi" w:hAnsiTheme="minorHAnsi"/>
          <w:sz w:val="28"/>
          <w:szCs w:val="28"/>
        </w:rPr>
        <w:t>проблемы</w:t>
      </w:r>
      <w:r w:rsidRPr="007537F8">
        <w:rPr>
          <w:rFonts w:asciiTheme="minorHAnsi" w:hAnsiTheme="minorHAnsi"/>
          <w:sz w:val="28"/>
          <w:szCs w:val="28"/>
        </w:rPr>
        <w:t xml:space="preserve"> обеспечения х</w:t>
      </w:r>
      <w:r w:rsidR="008B0FEC" w:rsidRPr="007537F8">
        <w:rPr>
          <w:rFonts w:asciiTheme="minorHAnsi" w:hAnsiTheme="minorHAnsi"/>
          <w:sz w:val="28"/>
          <w:szCs w:val="28"/>
        </w:rPr>
        <w:t xml:space="preserve">имической </w:t>
      </w:r>
      <w:r w:rsidR="00FF50C8">
        <w:rPr>
          <w:rFonts w:asciiTheme="minorHAnsi" w:hAnsiTheme="minorHAnsi"/>
          <w:sz w:val="28"/>
          <w:szCs w:val="28"/>
        </w:rPr>
        <w:t xml:space="preserve">  </w:t>
      </w:r>
      <w:r w:rsidRPr="007537F8">
        <w:rPr>
          <w:rFonts w:asciiTheme="minorHAnsi" w:hAnsiTheme="minorHAnsi"/>
          <w:sz w:val="28"/>
          <w:szCs w:val="28"/>
        </w:rPr>
        <w:t>безопасности Росс</w:t>
      </w:r>
      <w:r w:rsidR="005C6BB5" w:rsidRPr="007537F8">
        <w:rPr>
          <w:rFonts w:asciiTheme="minorHAnsi" w:hAnsiTheme="minorHAnsi"/>
          <w:sz w:val="28"/>
          <w:szCs w:val="28"/>
        </w:rPr>
        <w:t>ийской Федерации»</w:t>
      </w:r>
      <w:r w:rsidR="005C6BB5" w:rsidRPr="00FA575D">
        <w:rPr>
          <w:rFonts w:asciiTheme="minorHAnsi" w:hAnsiTheme="minorHAnsi"/>
          <w:sz w:val="28"/>
          <w:szCs w:val="28"/>
        </w:rPr>
        <w:t>,</w:t>
      </w:r>
    </w:p>
    <w:p w:rsidR="007537F8" w:rsidRDefault="004872D9" w:rsidP="00B74EC3">
      <w:pPr>
        <w:jc w:val="center"/>
        <w:rPr>
          <w:rFonts w:asciiTheme="minorHAnsi" w:hAnsiTheme="minorHAnsi"/>
          <w:sz w:val="28"/>
          <w:szCs w:val="28"/>
        </w:rPr>
      </w:pPr>
      <w:r w:rsidRPr="00B1082A">
        <w:rPr>
          <w:rFonts w:asciiTheme="minorHAnsi" w:hAnsiTheme="minorHAnsi"/>
          <w:b/>
          <w:sz w:val="28"/>
          <w:szCs w:val="28"/>
        </w:rPr>
        <w:t>посвященной</w:t>
      </w:r>
      <w:r w:rsidR="005C6BB5" w:rsidRPr="00B1082A">
        <w:rPr>
          <w:rFonts w:asciiTheme="minorHAnsi" w:hAnsiTheme="minorHAnsi"/>
          <w:b/>
          <w:sz w:val="28"/>
          <w:szCs w:val="28"/>
        </w:rPr>
        <w:t xml:space="preserve"> 55-летию ФГУП «НИИ ГПЭЧ» ФМБА России</w:t>
      </w:r>
      <w:r w:rsidRPr="00FA575D">
        <w:rPr>
          <w:rFonts w:asciiTheme="minorHAnsi" w:hAnsiTheme="minorHAnsi"/>
          <w:sz w:val="28"/>
          <w:szCs w:val="28"/>
        </w:rPr>
        <w:t>,</w:t>
      </w:r>
    </w:p>
    <w:p w:rsidR="007F5ADD" w:rsidRPr="007537F8" w:rsidRDefault="004872D9" w:rsidP="00B74EC3">
      <w:pPr>
        <w:jc w:val="center"/>
        <w:rPr>
          <w:rFonts w:asciiTheme="minorHAnsi" w:hAnsiTheme="minorHAnsi"/>
          <w:sz w:val="28"/>
          <w:szCs w:val="28"/>
        </w:rPr>
      </w:pPr>
      <w:r w:rsidRPr="00FA575D">
        <w:rPr>
          <w:rFonts w:asciiTheme="minorHAnsi" w:hAnsiTheme="minorHAnsi"/>
          <w:sz w:val="28"/>
          <w:szCs w:val="28"/>
        </w:rPr>
        <w:t xml:space="preserve">которая </w:t>
      </w:r>
      <w:r w:rsidR="00FF50C8">
        <w:rPr>
          <w:rFonts w:asciiTheme="minorHAnsi" w:hAnsiTheme="minorHAnsi"/>
          <w:sz w:val="28"/>
          <w:szCs w:val="28"/>
        </w:rPr>
        <w:t>будет проходить</w:t>
      </w:r>
      <w:r w:rsidR="007537F8">
        <w:rPr>
          <w:rFonts w:asciiTheme="minorHAnsi" w:hAnsiTheme="minorHAnsi"/>
          <w:sz w:val="28"/>
          <w:szCs w:val="28"/>
        </w:rPr>
        <w:t xml:space="preserve"> </w:t>
      </w:r>
      <w:r w:rsidR="005C6BB5" w:rsidRPr="00BD2BA8">
        <w:rPr>
          <w:rFonts w:ascii="Bell MT" w:hAnsi="Bell MT"/>
          <w:b/>
          <w:i/>
          <w:sz w:val="28"/>
          <w:szCs w:val="28"/>
        </w:rPr>
        <w:t>17</w:t>
      </w:r>
      <w:r w:rsidR="005C6BB5" w:rsidRPr="00FA575D">
        <w:rPr>
          <w:rFonts w:ascii="Bell MT" w:hAnsi="Bell MT"/>
          <w:i/>
          <w:sz w:val="28"/>
          <w:szCs w:val="28"/>
        </w:rPr>
        <w:t xml:space="preserve"> </w:t>
      </w:r>
      <w:r w:rsidR="005C6BB5" w:rsidRPr="00FA575D">
        <w:rPr>
          <w:rFonts w:ascii="Cambria" w:hAnsi="Cambria" w:cs="Cambria"/>
          <w:i/>
          <w:sz w:val="28"/>
          <w:szCs w:val="28"/>
        </w:rPr>
        <w:t>февраля</w:t>
      </w:r>
      <w:r w:rsidR="005C6BB5" w:rsidRPr="00FA575D">
        <w:rPr>
          <w:rFonts w:ascii="Bell MT" w:hAnsi="Bell MT"/>
          <w:i/>
          <w:sz w:val="28"/>
          <w:szCs w:val="28"/>
        </w:rPr>
        <w:t xml:space="preserve"> </w:t>
      </w:r>
      <w:r w:rsidR="005C6BB5" w:rsidRPr="00BD2BA8">
        <w:rPr>
          <w:rFonts w:ascii="Bell MT" w:hAnsi="Bell MT"/>
          <w:b/>
          <w:i/>
          <w:sz w:val="28"/>
          <w:szCs w:val="28"/>
        </w:rPr>
        <w:t>2017</w:t>
      </w:r>
      <w:r w:rsidR="00D00593" w:rsidRPr="00FA575D">
        <w:rPr>
          <w:rFonts w:ascii="Bell MT" w:hAnsi="Bell MT"/>
          <w:i/>
          <w:sz w:val="28"/>
          <w:szCs w:val="28"/>
        </w:rPr>
        <w:t xml:space="preserve"> </w:t>
      </w:r>
      <w:r w:rsidRPr="00FA575D">
        <w:rPr>
          <w:rFonts w:ascii="Cambria" w:hAnsi="Cambria" w:cs="Cambria"/>
          <w:i/>
          <w:sz w:val="28"/>
          <w:szCs w:val="28"/>
        </w:rPr>
        <w:t>года</w:t>
      </w:r>
      <w:r w:rsidRPr="00FA575D">
        <w:rPr>
          <w:rFonts w:ascii="Bell MT" w:hAnsi="Bell MT"/>
          <w:i/>
          <w:sz w:val="28"/>
          <w:szCs w:val="28"/>
        </w:rPr>
        <w:t xml:space="preserve"> </w:t>
      </w:r>
      <w:r w:rsidRPr="00FA575D">
        <w:rPr>
          <w:rFonts w:ascii="Cambria" w:hAnsi="Cambria" w:cs="Cambria"/>
          <w:i/>
          <w:sz w:val="28"/>
          <w:szCs w:val="28"/>
        </w:rPr>
        <w:t>в</w:t>
      </w:r>
      <w:r w:rsidRPr="00FA575D">
        <w:rPr>
          <w:rFonts w:ascii="Bell MT" w:hAnsi="Bell MT"/>
          <w:i/>
          <w:sz w:val="28"/>
          <w:szCs w:val="28"/>
        </w:rPr>
        <w:t xml:space="preserve"> </w:t>
      </w:r>
      <w:r w:rsidR="001C6B40" w:rsidRPr="00FA575D">
        <w:rPr>
          <w:rFonts w:ascii="Cambria" w:hAnsi="Cambria" w:cs="Cambria"/>
          <w:i/>
          <w:sz w:val="28"/>
          <w:szCs w:val="28"/>
        </w:rPr>
        <w:t>г</w:t>
      </w:r>
      <w:r w:rsidR="001C6B40" w:rsidRPr="00FA575D">
        <w:rPr>
          <w:rFonts w:ascii="Bell MT" w:hAnsi="Bell MT"/>
          <w:i/>
          <w:sz w:val="28"/>
          <w:szCs w:val="28"/>
        </w:rPr>
        <w:t xml:space="preserve">. </w:t>
      </w:r>
      <w:r w:rsidR="001C6B40" w:rsidRPr="00FA575D">
        <w:rPr>
          <w:rFonts w:ascii="Cambria" w:hAnsi="Cambria" w:cs="Cambria"/>
          <w:i/>
          <w:sz w:val="28"/>
          <w:szCs w:val="28"/>
        </w:rPr>
        <w:t>Санкт</w:t>
      </w:r>
      <w:r w:rsidR="001C6B40" w:rsidRPr="00FA575D">
        <w:rPr>
          <w:rFonts w:ascii="Bell MT" w:hAnsi="Bell MT"/>
          <w:i/>
          <w:sz w:val="28"/>
          <w:szCs w:val="28"/>
        </w:rPr>
        <w:t>-</w:t>
      </w:r>
      <w:r w:rsidR="001C6B40" w:rsidRPr="00FA575D">
        <w:rPr>
          <w:rFonts w:ascii="Cambria" w:hAnsi="Cambria" w:cs="Cambria"/>
          <w:i/>
          <w:sz w:val="28"/>
          <w:szCs w:val="28"/>
        </w:rPr>
        <w:t>Петербург</w:t>
      </w:r>
    </w:p>
    <w:p w:rsidR="00FA575D" w:rsidRPr="00FA575D" w:rsidRDefault="00FA575D" w:rsidP="00FA575D">
      <w:pPr>
        <w:ind w:firstLine="720"/>
        <w:rPr>
          <w:rFonts w:asciiTheme="minorHAnsi" w:hAnsiTheme="minorHAnsi"/>
          <w:sz w:val="28"/>
          <w:szCs w:val="28"/>
        </w:rPr>
      </w:pPr>
    </w:p>
    <w:p w:rsidR="00FA575D" w:rsidRPr="00692018" w:rsidRDefault="00FA575D" w:rsidP="007537F8">
      <w:pPr>
        <w:ind w:firstLine="708"/>
        <w:jc w:val="center"/>
        <w:rPr>
          <w:rFonts w:asciiTheme="minorHAnsi" w:hAnsiTheme="minorHAnsi"/>
          <w:sz w:val="28"/>
          <w:szCs w:val="28"/>
        </w:rPr>
      </w:pPr>
      <w:r w:rsidRPr="00692018">
        <w:rPr>
          <w:rFonts w:asciiTheme="minorHAnsi" w:hAnsiTheme="minorHAnsi"/>
          <w:sz w:val="28"/>
          <w:szCs w:val="28"/>
        </w:rPr>
        <w:t>Конференция проводится в соответствии с планом научно-практических мероприятий Федерального медико-биологического агентства</w:t>
      </w:r>
    </w:p>
    <w:p w:rsidR="008B0FEC" w:rsidRPr="007537F8" w:rsidRDefault="007537F8" w:rsidP="007537F8">
      <w:pPr>
        <w:jc w:val="center"/>
        <w:rPr>
          <w:rFonts w:asciiTheme="minorHAnsi" w:hAnsiTheme="minorHAnsi"/>
          <w:sz w:val="28"/>
          <w:szCs w:val="28"/>
        </w:rPr>
      </w:pPr>
      <w:r w:rsidRPr="007537F8">
        <w:rPr>
          <w:rFonts w:asciiTheme="minorHAnsi" w:hAnsiTheme="minorHAnsi"/>
          <w:sz w:val="28"/>
          <w:szCs w:val="28"/>
        </w:rPr>
        <w:t>Российской Федерации</w:t>
      </w:r>
    </w:p>
    <w:p w:rsidR="007F5ADD" w:rsidRPr="00BD2BA8" w:rsidRDefault="007F5ADD" w:rsidP="009A6604">
      <w:pPr>
        <w:ind w:firstLine="708"/>
        <w:rPr>
          <w:rFonts w:asciiTheme="minorHAnsi" w:hAnsiTheme="minorHAnsi"/>
          <w:b/>
          <w:sz w:val="28"/>
          <w:szCs w:val="28"/>
        </w:rPr>
      </w:pPr>
      <w:r w:rsidRPr="00692018">
        <w:rPr>
          <w:rFonts w:asciiTheme="minorHAnsi" w:hAnsiTheme="minorHAnsi"/>
          <w:b/>
          <w:sz w:val="28"/>
          <w:szCs w:val="28"/>
        </w:rPr>
        <w:t xml:space="preserve">Организаторы </w:t>
      </w:r>
      <w:r w:rsidR="008941B6" w:rsidRPr="00692018">
        <w:rPr>
          <w:rFonts w:asciiTheme="minorHAnsi" w:hAnsiTheme="minorHAnsi"/>
          <w:b/>
          <w:sz w:val="28"/>
          <w:szCs w:val="28"/>
        </w:rPr>
        <w:t>конференции</w:t>
      </w:r>
      <w:r w:rsidRPr="00692018">
        <w:rPr>
          <w:rFonts w:asciiTheme="minorHAnsi" w:hAnsiTheme="minorHAnsi"/>
          <w:b/>
          <w:sz w:val="28"/>
          <w:szCs w:val="28"/>
        </w:rPr>
        <w:t>:</w:t>
      </w:r>
    </w:p>
    <w:p w:rsidR="009C3ACB" w:rsidRPr="009C3ACB" w:rsidRDefault="009C3ACB" w:rsidP="009A6604">
      <w:pPr>
        <w:ind w:firstLine="708"/>
        <w:jc w:val="both"/>
        <w:rPr>
          <w:rFonts w:asciiTheme="minorHAnsi" w:hAnsiTheme="minorHAnsi"/>
          <w:i/>
          <w:sz w:val="28"/>
          <w:szCs w:val="28"/>
        </w:rPr>
      </w:pPr>
      <w:r w:rsidRPr="00692018">
        <w:rPr>
          <w:rFonts w:asciiTheme="minorHAnsi" w:hAnsiTheme="minorHAnsi"/>
          <w:sz w:val="28"/>
          <w:szCs w:val="28"/>
        </w:rPr>
        <w:t xml:space="preserve">Федеральное медико-биологическое агентство </w:t>
      </w:r>
      <w:r w:rsidRPr="009C3ACB">
        <w:rPr>
          <w:rFonts w:asciiTheme="minorHAnsi" w:hAnsiTheme="minorHAnsi"/>
          <w:i/>
          <w:sz w:val="28"/>
          <w:szCs w:val="28"/>
        </w:rPr>
        <w:t>(ФМБА России)</w:t>
      </w:r>
      <w:r>
        <w:rPr>
          <w:rFonts w:asciiTheme="minorHAnsi" w:hAnsiTheme="minorHAnsi"/>
          <w:i/>
          <w:sz w:val="28"/>
          <w:szCs w:val="28"/>
        </w:rPr>
        <w:t>;</w:t>
      </w:r>
    </w:p>
    <w:p w:rsidR="007F5ADD" w:rsidRPr="00692018" w:rsidRDefault="007F5ADD" w:rsidP="009A6604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92018">
        <w:rPr>
          <w:rFonts w:asciiTheme="minorHAnsi" w:hAnsiTheme="minorHAnsi"/>
          <w:sz w:val="28"/>
          <w:szCs w:val="28"/>
        </w:rPr>
        <w:t>Федеральное государственное унитарное предприятие «Научно-исследовательский институт гигиены, профпатологии и экологии человека» Федерального медико-биологического агентства</w:t>
      </w:r>
      <w:r w:rsidR="00FA575D" w:rsidRPr="00692018">
        <w:rPr>
          <w:rFonts w:asciiTheme="minorHAnsi" w:hAnsiTheme="minorHAnsi"/>
          <w:sz w:val="28"/>
          <w:szCs w:val="28"/>
        </w:rPr>
        <w:t xml:space="preserve"> (ФГУП «НИИ ГПЭЧ» ФМБА России)</w:t>
      </w:r>
      <w:r w:rsidR="009C3ACB">
        <w:rPr>
          <w:rFonts w:asciiTheme="minorHAnsi" w:hAnsiTheme="minorHAnsi"/>
          <w:sz w:val="28"/>
          <w:szCs w:val="28"/>
        </w:rPr>
        <w:t>.</w:t>
      </w:r>
    </w:p>
    <w:p w:rsidR="007F5ADD" w:rsidRPr="00692018" w:rsidRDefault="007F5ADD" w:rsidP="009A6604">
      <w:pPr>
        <w:ind w:firstLine="567"/>
        <w:rPr>
          <w:rFonts w:asciiTheme="minorHAnsi" w:hAnsiTheme="minorHAnsi"/>
          <w:b/>
          <w:sz w:val="28"/>
          <w:szCs w:val="28"/>
        </w:rPr>
      </w:pPr>
      <w:r w:rsidRPr="00692018">
        <w:rPr>
          <w:rFonts w:asciiTheme="minorHAnsi" w:hAnsiTheme="minorHAnsi"/>
          <w:b/>
          <w:sz w:val="28"/>
          <w:szCs w:val="28"/>
        </w:rPr>
        <w:t xml:space="preserve">Научные направления </w:t>
      </w:r>
      <w:r w:rsidR="008941B6" w:rsidRPr="00692018">
        <w:rPr>
          <w:rFonts w:asciiTheme="minorHAnsi" w:hAnsiTheme="minorHAnsi"/>
          <w:b/>
          <w:sz w:val="28"/>
          <w:szCs w:val="28"/>
        </w:rPr>
        <w:t>конференции</w:t>
      </w:r>
      <w:r w:rsidR="009C3ACB">
        <w:rPr>
          <w:rFonts w:asciiTheme="minorHAnsi" w:hAnsiTheme="minorHAnsi"/>
          <w:b/>
          <w:sz w:val="28"/>
          <w:szCs w:val="28"/>
        </w:rPr>
        <w:t>:</w:t>
      </w:r>
    </w:p>
    <w:p w:rsidR="000F4EE8" w:rsidRPr="00692018" w:rsidRDefault="000F4EE8" w:rsidP="00BD2BA8">
      <w:pPr>
        <w:numPr>
          <w:ilvl w:val="0"/>
          <w:numId w:val="2"/>
        </w:numPr>
        <w:tabs>
          <w:tab w:val="num" w:pos="0"/>
        </w:tabs>
        <w:ind w:left="142" w:firstLine="425"/>
        <w:jc w:val="both"/>
        <w:rPr>
          <w:rFonts w:asciiTheme="minorHAnsi" w:hAnsiTheme="minorHAnsi"/>
          <w:sz w:val="28"/>
          <w:szCs w:val="28"/>
        </w:rPr>
      </w:pPr>
      <w:r w:rsidRPr="00692018">
        <w:rPr>
          <w:rFonts w:asciiTheme="minorHAnsi" w:hAnsiTheme="minorHAnsi"/>
          <w:sz w:val="28"/>
          <w:szCs w:val="28"/>
        </w:rPr>
        <w:t>Проблемы и перспективы обеспечения химической бе</w:t>
      </w:r>
      <w:r w:rsidR="009C3ACB">
        <w:rPr>
          <w:rFonts w:asciiTheme="minorHAnsi" w:hAnsiTheme="minorHAnsi"/>
          <w:sz w:val="28"/>
          <w:szCs w:val="28"/>
        </w:rPr>
        <w:t>зопасности Российской Федерации.</w:t>
      </w:r>
    </w:p>
    <w:p w:rsidR="000F4EE8" w:rsidRPr="00692018" w:rsidRDefault="000F4EE8" w:rsidP="00BD2BA8">
      <w:pPr>
        <w:numPr>
          <w:ilvl w:val="0"/>
          <w:numId w:val="2"/>
        </w:numPr>
        <w:tabs>
          <w:tab w:val="num" w:pos="0"/>
        </w:tabs>
        <w:ind w:left="142" w:firstLine="425"/>
        <w:jc w:val="both"/>
        <w:rPr>
          <w:rFonts w:asciiTheme="minorHAnsi" w:hAnsiTheme="minorHAnsi"/>
          <w:sz w:val="28"/>
          <w:szCs w:val="28"/>
        </w:rPr>
      </w:pPr>
      <w:r w:rsidRPr="00692018">
        <w:rPr>
          <w:rFonts w:asciiTheme="minorHAnsi" w:hAnsiTheme="minorHAnsi"/>
          <w:sz w:val="28"/>
          <w:szCs w:val="28"/>
        </w:rPr>
        <w:t>Методология и современные методы медико-биологических и химико-аналитических исследований.</w:t>
      </w:r>
    </w:p>
    <w:p w:rsidR="000F4EE8" w:rsidRPr="00692018" w:rsidRDefault="000F4EE8" w:rsidP="00BD2BA8">
      <w:pPr>
        <w:numPr>
          <w:ilvl w:val="0"/>
          <w:numId w:val="2"/>
        </w:numPr>
        <w:tabs>
          <w:tab w:val="num" w:pos="0"/>
        </w:tabs>
        <w:ind w:left="142" w:firstLine="425"/>
        <w:jc w:val="both"/>
        <w:rPr>
          <w:rFonts w:asciiTheme="minorHAnsi" w:hAnsiTheme="minorHAnsi"/>
          <w:sz w:val="28"/>
          <w:szCs w:val="28"/>
        </w:rPr>
      </w:pPr>
      <w:r w:rsidRPr="00692018">
        <w:rPr>
          <w:rFonts w:asciiTheme="minorHAnsi" w:hAnsiTheme="minorHAnsi"/>
          <w:sz w:val="28"/>
          <w:szCs w:val="28"/>
        </w:rPr>
        <w:t xml:space="preserve">Факторы химической природы. Актуальные вопросы санитарно-аналитической химии. </w:t>
      </w:r>
    </w:p>
    <w:p w:rsidR="000F4EE8" w:rsidRPr="00692018" w:rsidRDefault="000F4EE8" w:rsidP="00BD2BA8">
      <w:pPr>
        <w:numPr>
          <w:ilvl w:val="0"/>
          <w:numId w:val="2"/>
        </w:numPr>
        <w:tabs>
          <w:tab w:val="num" w:pos="0"/>
        </w:tabs>
        <w:ind w:left="142" w:firstLine="425"/>
        <w:jc w:val="both"/>
        <w:rPr>
          <w:rFonts w:asciiTheme="minorHAnsi" w:hAnsiTheme="minorHAnsi"/>
          <w:sz w:val="28"/>
          <w:szCs w:val="28"/>
        </w:rPr>
      </w:pPr>
      <w:r w:rsidRPr="00692018">
        <w:rPr>
          <w:rFonts w:asciiTheme="minorHAnsi" w:hAnsiTheme="minorHAnsi"/>
          <w:sz w:val="28"/>
          <w:szCs w:val="28"/>
        </w:rPr>
        <w:t>Механизмы развития и патогенез основных проявлений токсических процессов. Экспериментальная фармакотерапия.</w:t>
      </w:r>
    </w:p>
    <w:p w:rsidR="000F4EE8" w:rsidRPr="00692018" w:rsidRDefault="000F4EE8" w:rsidP="00BD2BA8">
      <w:pPr>
        <w:numPr>
          <w:ilvl w:val="0"/>
          <w:numId w:val="2"/>
        </w:numPr>
        <w:tabs>
          <w:tab w:val="num" w:pos="0"/>
        </w:tabs>
        <w:ind w:left="142" w:firstLine="425"/>
        <w:jc w:val="both"/>
        <w:rPr>
          <w:rFonts w:asciiTheme="minorHAnsi" w:hAnsiTheme="minorHAnsi"/>
          <w:sz w:val="28"/>
          <w:szCs w:val="28"/>
        </w:rPr>
      </w:pPr>
      <w:r w:rsidRPr="00692018">
        <w:rPr>
          <w:rFonts w:asciiTheme="minorHAnsi" w:hAnsiTheme="minorHAnsi"/>
          <w:sz w:val="28"/>
          <w:szCs w:val="28"/>
        </w:rPr>
        <w:t xml:space="preserve">Медико-гигиенические и экологические аспекты влияния химического фактора на здоровье людей и окружающую среду. </w:t>
      </w:r>
    </w:p>
    <w:p w:rsidR="000F4EE8" w:rsidRPr="00692018" w:rsidRDefault="000F4EE8" w:rsidP="00BD2BA8">
      <w:pPr>
        <w:numPr>
          <w:ilvl w:val="0"/>
          <w:numId w:val="2"/>
        </w:numPr>
        <w:tabs>
          <w:tab w:val="num" w:pos="0"/>
        </w:tabs>
        <w:ind w:left="142" w:firstLine="425"/>
        <w:jc w:val="both"/>
        <w:rPr>
          <w:rFonts w:asciiTheme="minorHAnsi" w:hAnsiTheme="minorHAnsi"/>
          <w:sz w:val="28"/>
          <w:szCs w:val="28"/>
        </w:rPr>
      </w:pPr>
      <w:r w:rsidRPr="00692018">
        <w:rPr>
          <w:rFonts w:asciiTheme="minorHAnsi" w:hAnsiTheme="minorHAnsi"/>
          <w:sz w:val="28"/>
          <w:szCs w:val="28"/>
        </w:rPr>
        <w:t>Современные проблемы клиники, диагностики, лечения и профилактики заболеваний у работающих и населения территорий, прилегающих к потенциально опасным объектам. Междисциплинарный подход в персонифицированной медицине.</w:t>
      </w:r>
    </w:p>
    <w:p w:rsidR="000F4EE8" w:rsidRPr="00692018" w:rsidRDefault="000F4EE8" w:rsidP="00BD2BA8">
      <w:pPr>
        <w:numPr>
          <w:ilvl w:val="0"/>
          <w:numId w:val="2"/>
        </w:numPr>
        <w:tabs>
          <w:tab w:val="num" w:pos="0"/>
        </w:tabs>
        <w:ind w:left="142" w:firstLine="425"/>
        <w:jc w:val="both"/>
        <w:rPr>
          <w:rFonts w:asciiTheme="minorHAnsi" w:hAnsiTheme="minorHAnsi"/>
          <w:sz w:val="28"/>
          <w:szCs w:val="28"/>
        </w:rPr>
      </w:pPr>
      <w:r w:rsidRPr="00692018">
        <w:rPr>
          <w:rFonts w:asciiTheme="minorHAnsi" w:hAnsiTheme="minorHAnsi"/>
          <w:sz w:val="28"/>
          <w:szCs w:val="28"/>
        </w:rPr>
        <w:lastRenderedPageBreak/>
        <w:t xml:space="preserve">Особенности диагностики психопатологических состояний у лиц, работающих на производствах с вредными и опасными условиями труда. </w:t>
      </w:r>
    </w:p>
    <w:p w:rsidR="000F4EE8" w:rsidRPr="00692018" w:rsidRDefault="000F4EE8" w:rsidP="00BD2BA8">
      <w:pPr>
        <w:numPr>
          <w:ilvl w:val="0"/>
          <w:numId w:val="2"/>
        </w:numPr>
        <w:tabs>
          <w:tab w:val="num" w:pos="0"/>
        </w:tabs>
        <w:ind w:left="142" w:firstLine="425"/>
        <w:jc w:val="both"/>
        <w:rPr>
          <w:rFonts w:asciiTheme="minorHAnsi" w:hAnsiTheme="minorHAnsi"/>
          <w:sz w:val="28"/>
          <w:szCs w:val="28"/>
        </w:rPr>
      </w:pPr>
      <w:r w:rsidRPr="00692018">
        <w:rPr>
          <w:rFonts w:asciiTheme="minorHAnsi" w:hAnsiTheme="minorHAnsi"/>
          <w:sz w:val="28"/>
          <w:szCs w:val="28"/>
        </w:rPr>
        <w:t>Клиническая и функциональная диагностика и другие актуальные вопросы спортивной медицины.</w:t>
      </w:r>
    </w:p>
    <w:p w:rsidR="000F7B2D" w:rsidRDefault="000F7B2D" w:rsidP="000F7B2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F1D06" w:rsidRPr="00D83450" w:rsidRDefault="006F1D06" w:rsidP="009A6604">
      <w:pPr>
        <w:widowControl w:val="0"/>
        <w:autoSpaceDE w:val="0"/>
        <w:autoSpaceDN w:val="0"/>
        <w:adjustRightInd w:val="0"/>
        <w:ind w:firstLine="567"/>
        <w:rPr>
          <w:rFonts w:ascii="Calibri" w:hAnsi="Calibri"/>
          <w:b/>
          <w:sz w:val="28"/>
          <w:szCs w:val="28"/>
        </w:rPr>
      </w:pPr>
      <w:r w:rsidRPr="00D83450">
        <w:rPr>
          <w:rFonts w:ascii="Calibri" w:hAnsi="Calibri"/>
          <w:b/>
          <w:sz w:val="28"/>
          <w:szCs w:val="28"/>
        </w:rPr>
        <w:t>Порядок</w:t>
      </w:r>
      <w:r w:rsidR="008E0BEA" w:rsidRPr="00D83450">
        <w:rPr>
          <w:rFonts w:ascii="Calibri" w:hAnsi="Calibri"/>
          <w:b/>
          <w:sz w:val="28"/>
          <w:szCs w:val="28"/>
        </w:rPr>
        <w:t xml:space="preserve"> подачи и правила</w:t>
      </w:r>
      <w:r w:rsidRPr="00D83450">
        <w:rPr>
          <w:rFonts w:ascii="Calibri" w:hAnsi="Calibri"/>
          <w:b/>
          <w:sz w:val="28"/>
          <w:szCs w:val="28"/>
        </w:rPr>
        <w:t xml:space="preserve"> оформления тезисов</w:t>
      </w:r>
      <w:r w:rsidR="004872D9" w:rsidRPr="00D83450">
        <w:rPr>
          <w:rFonts w:ascii="Calibri" w:hAnsi="Calibri"/>
          <w:b/>
          <w:sz w:val="28"/>
          <w:szCs w:val="28"/>
        </w:rPr>
        <w:t xml:space="preserve"> докладов</w:t>
      </w:r>
      <w:r w:rsidRPr="00D83450">
        <w:rPr>
          <w:rFonts w:ascii="Calibri" w:hAnsi="Calibri"/>
          <w:b/>
          <w:sz w:val="28"/>
          <w:szCs w:val="28"/>
        </w:rPr>
        <w:t xml:space="preserve"> и статей</w:t>
      </w:r>
      <w:r w:rsidR="008E0BEA" w:rsidRPr="00D83450">
        <w:rPr>
          <w:rFonts w:ascii="Calibri" w:hAnsi="Calibri"/>
          <w:b/>
          <w:sz w:val="28"/>
          <w:szCs w:val="28"/>
        </w:rPr>
        <w:t>:</w:t>
      </w:r>
    </w:p>
    <w:p w:rsidR="006F1D06" w:rsidRPr="00D83450" w:rsidRDefault="006F1D06" w:rsidP="000F7B2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</w:p>
    <w:p w:rsidR="006F1D06" w:rsidRPr="006F1D06" w:rsidRDefault="006F1D06" w:rsidP="000F7B2D">
      <w:pPr>
        <w:ind w:firstLine="709"/>
        <w:jc w:val="both"/>
        <w:rPr>
          <w:sz w:val="28"/>
          <w:szCs w:val="28"/>
        </w:rPr>
      </w:pPr>
      <w:r w:rsidRPr="006F1D06">
        <w:rPr>
          <w:sz w:val="28"/>
          <w:szCs w:val="28"/>
        </w:rPr>
        <w:t xml:space="preserve">Тезисы докладов и статей должны быть оформлены в редакторе </w:t>
      </w:r>
      <w:r w:rsidRPr="006F1D06">
        <w:rPr>
          <w:sz w:val="28"/>
          <w:szCs w:val="28"/>
          <w:lang w:val="en-US"/>
        </w:rPr>
        <w:t>Microsoft</w:t>
      </w:r>
      <w:r w:rsidRPr="006F1D06">
        <w:rPr>
          <w:sz w:val="28"/>
          <w:szCs w:val="28"/>
        </w:rPr>
        <w:t xml:space="preserve"> </w:t>
      </w:r>
      <w:r w:rsidRPr="006F1D06">
        <w:rPr>
          <w:sz w:val="28"/>
          <w:szCs w:val="28"/>
          <w:lang w:val="en-US"/>
        </w:rPr>
        <w:t>Word</w:t>
      </w:r>
      <w:r w:rsidRPr="006F1D06">
        <w:rPr>
          <w:sz w:val="28"/>
          <w:szCs w:val="28"/>
        </w:rPr>
        <w:t>. Предпочтительный формат файла: *.</w:t>
      </w:r>
      <w:r w:rsidRPr="006F1D06">
        <w:rPr>
          <w:sz w:val="28"/>
          <w:szCs w:val="28"/>
          <w:lang w:val="en-US"/>
        </w:rPr>
        <w:t>rtf</w:t>
      </w:r>
      <w:r w:rsidRPr="006F1D06">
        <w:rPr>
          <w:sz w:val="28"/>
          <w:szCs w:val="28"/>
        </w:rPr>
        <w:t xml:space="preserve">. Объем – не более 2 страниц. Шрифт: </w:t>
      </w:r>
      <w:r w:rsidRPr="006F1D06">
        <w:rPr>
          <w:sz w:val="28"/>
          <w:szCs w:val="28"/>
          <w:lang w:val="en-US"/>
        </w:rPr>
        <w:t>Times</w:t>
      </w:r>
      <w:r w:rsidRPr="006F1D06">
        <w:rPr>
          <w:sz w:val="28"/>
          <w:szCs w:val="28"/>
        </w:rPr>
        <w:t xml:space="preserve"> </w:t>
      </w:r>
      <w:r w:rsidRPr="006F1D06">
        <w:rPr>
          <w:sz w:val="28"/>
          <w:szCs w:val="28"/>
          <w:lang w:val="en-US"/>
        </w:rPr>
        <w:t>New</w:t>
      </w:r>
      <w:r w:rsidRPr="006F1D06">
        <w:rPr>
          <w:sz w:val="28"/>
          <w:szCs w:val="28"/>
        </w:rPr>
        <w:t xml:space="preserve"> </w:t>
      </w:r>
      <w:r w:rsidRPr="006F1D06">
        <w:rPr>
          <w:sz w:val="28"/>
          <w:szCs w:val="28"/>
          <w:lang w:val="en-US"/>
        </w:rPr>
        <w:t>Roman</w:t>
      </w:r>
      <w:r w:rsidRPr="006F1D06">
        <w:rPr>
          <w:sz w:val="28"/>
          <w:szCs w:val="28"/>
        </w:rPr>
        <w:t xml:space="preserve">; размер шрифта – 12; междустрочный интервал – 1,5 (полуторный); отступ первой строки – </w:t>
      </w:r>
      <w:smartTag w:uri="urn:schemas-microsoft-com:office:smarttags" w:element="metricconverter">
        <w:smartTagPr>
          <w:attr w:name="ProductID" w:val="1 см"/>
        </w:smartTagPr>
        <w:r w:rsidRPr="006F1D06">
          <w:rPr>
            <w:sz w:val="28"/>
            <w:szCs w:val="28"/>
          </w:rPr>
          <w:t>1 см</w:t>
        </w:r>
      </w:smartTag>
      <w:r w:rsidRPr="006F1D06">
        <w:rPr>
          <w:sz w:val="28"/>
          <w:szCs w:val="28"/>
        </w:rPr>
        <w:t xml:space="preserve">; выравнивание – по ширине; поля – </w:t>
      </w:r>
      <w:smartTag w:uri="urn:schemas-microsoft-com:office:smarttags" w:element="metricconverter">
        <w:smartTagPr>
          <w:attr w:name="ProductID" w:val="2 см"/>
        </w:smartTagPr>
        <w:r w:rsidRPr="006F1D06">
          <w:rPr>
            <w:sz w:val="28"/>
            <w:szCs w:val="28"/>
          </w:rPr>
          <w:t>2 см</w:t>
        </w:r>
      </w:smartTag>
      <w:r w:rsidRPr="006F1D06">
        <w:rPr>
          <w:sz w:val="28"/>
          <w:szCs w:val="28"/>
        </w:rPr>
        <w:t xml:space="preserve"> со всех сторон; перенос слов не допускается; Рисунки, схемы – разрешение не менее 300 </w:t>
      </w:r>
      <w:r w:rsidRPr="006F1D06">
        <w:rPr>
          <w:sz w:val="28"/>
          <w:szCs w:val="28"/>
          <w:lang w:val="en-US"/>
        </w:rPr>
        <w:t>dpi</w:t>
      </w:r>
      <w:r w:rsidRPr="006F1D06">
        <w:rPr>
          <w:sz w:val="28"/>
          <w:szCs w:val="28"/>
        </w:rPr>
        <w:t xml:space="preserve">. Литературные источники могут быть приведены по желанию автора, в количестве не более 3, в тексте указываются в квадратных скобках: [1] и т.д., в списке идут в столбик в порядке следования, с указанием первого автора, по образцу: </w:t>
      </w:r>
    </w:p>
    <w:p w:rsidR="006F1D06" w:rsidRPr="006F1D06" w:rsidRDefault="006F1D06" w:rsidP="00B74EC3">
      <w:pPr>
        <w:numPr>
          <w:ilvl w:val="0"/>
          <w:numId w:val="3"/>
        </w:numPr>
        <w:tabs>
          <w:tab w:val="clear" w:pos="106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F1D06">
        <w:rPr>
          <w:sz w:val="28"/>
          <w:szCs w:val="28"/>
        </w:rPr>
        <w:t xml:space="preserve">Иванов И.И. и др. // </w:t>
      </w:r>
      <w:r w:rsidRPr="006F1D06">
        <w:rPr>
          <w:i/>
          <w:sz w:val="28"/>
          <w:szCs w:val="28"/>
        </w:rPr>
        <w:t xml:space="preserve">Журн. </w:t>
      </w:r>
      <w:proofErr w:type="spellStart"/>
      <w:r w:rsidRPr="006F1D06">
        <w:rPr>
          <w:i/>
          <w:sz w:val="28"/>
          <w:szCs w:val="28"/>
        </w:rPr>
        <w:t>анал</w:t>
      </w:r>
      <w:proofErr w:type="spellEnd"/>
      <w:r w:rsidRPr="006F1D06">
        <w:rPr>
          <w:i/>
          <w:sz w:val="28"/>
          <w:szCs w:val="28"/>
        </w:rPr>
        <w:t>. химии</w:t>
      </w:r>
      <w:r w:rsidRPr="006F1D06">
        <w:rPr>
          <w:sz w:val="28"/>
          <w:szCs w:val="28"/>
        </w:rPr>
        <w:t xml:space="preserve">. </w:t>
      </w:r>
      <w:r w:rsidR="00B74EC3">
        <w:rPr>
          <w:sz w:val="28"/>
          <w:szCs w:val="28"/>
        </w:rPr>
        <w:t xml:space="preserve">− </w:t>
      </w:r>
      <w:r w:rsidRPr="006F1D06">
        <w:rPr>
          <w:sz w:val="28"/>
          <w:szCs w:val="28"/>
        </w:rPr>
        <w:t xml:space="preserve">2000. </w:t>
      </w:r>
      <w:r w:rsidR="00B74EC3">
        <w:rPr>
          <w:sz w:val="28"/>
          <w:szCs w:val="28"/>
        </w:rPr>
        <w:t xml:space="preserve">− </w:t>
      </w:r>
      <w:r w:rsidRPr="006F1D06">
        <w:rPr>
          <w:sz w:val="28"/>
          <w:szCs w:val="28"/>
        </w:rPr>
        <w:t xml:space="preserve">Т. 372. №2. </w:t>
      </w:r>
      <w:r w:rsidR="00B74EC3">
        <w:rPr>
          <w:sz w:val="28"/>
          <w:szCs w:val="28"/>
        </w:rPr>
        <w:t xml:space="preserve">− </w:t>
      </w:r>
      <w:r w:rsidRPr="006F1D06">
        <w:rPr>
          <w:sz w:val="28"/>
          <w:szCs w:val="28"/>
          <w:lang w:val="en-US"/>
        </w:rPr>
        <w:t>C</w:t>
      </w:r>
      <w:r w:rsidRPr="006F1D06">
        <w:rPr>
          <w:sz w:val="28"/>
          <w:szCs w:val="28"/>
        </w:rPr>
        <w:t>. 279-282.</w:t>
      </w:r>
    </w:p>
    <w:p w:rsidR="006F1D06" w:rsidRPr="006F1D06" w:rsidRDefault="006F1D06" w:rsidP="00B74EC3">
      <w:pPr>
        <w:numPr>
          <w:ilvl w:val="0"/>
          <w:numId w:val="3"/>
        </w:numPr>
        <w:tabs>
          <w:tab w:val="clear" w:pos="106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F1D06">
        <w:rPr>
          <w:sz w:val="28"/>
          <w:szCs w:val="28"/>
          <w:lang w:val="en-US"/>
        </w:rPr>
        <w:t xml:space="preserve">Liu L. et al // </w:t>
      </w:r>
      <w:r w:rsidRPr="006F1D06">
        <w:rPr>
          <w:i/>
          <w:sz w:val="28"/>
          <w:szCs w:val="28"/>
          <w:lang w:val="en-US"/>
        </w:rPr>
        <w:t xml:space="preserve">J. </w:t>
      </w:r>
      <w:proofErr w:type="spellStart"/>
      <w:r w:rsidRPr="006F1D06">
        <w:rPr>
          <w:i/>
          <w:sz w:val="28"/>
          <w:szCs w:val="28"/>
          <w:lang w:val="en-US"/>
        </w:rPr>
        <w:t>Thromb</w:t>
      </w:r>
      <w:proofErr w:type="spellEnd"/>
      <w:r w:rsidRPr="006F1D06">
        <w:rPr>
          <w:i/>
          <w:sz w:val="28"/>
          <w:szCs w:val="28"/>
          <w:lang w:val="en-US"/>
        </w:rPr>
        <w:t xml:space="preserve"> </w:t>
      </w:r>
      <w:proofErr w:type="spellStart"/>
      <w:r w:rsidRPr="006F1D06">
        <w:rPr>
          <w:i/>
          <w:sz w:val="28"/>
          <w:szCs w:val="28"/>
          <w:lang w:val="en-US"/>
        </w:rPr>
        <w:t>Haemost</w:t>
      </w:r>
      <w:proofErr w:type="spellEnd"/>
      <w:r w:rsidRPr="006F1D06">
        <w:rPr>
          <w:i/>
          <w:sz w:val="28"/>
          <w:szCs w:val="28"/>
          <w:lang w:val="en-US"/>
        </w:rPr>
        <w:t>.</w:t>
      </w:r>
      <w:r w:rsidRPr="006F1D06">
        <w:rPr>
          <w:sz w:val="28"/>
          <w:szCs w:val="28"/>
          <w:lang w:val="en-US"/>
        </w:rPr>
        <w:t xml:space="preserve"> </w:t>
      </w:r>
      <w:r w:rsidR="00B74EC3">
        <w:rPr>
          <w:sz w:val="28"/>
          <w:szCs w:val="28"/>
          <w:lang w:val="en-US"/>
        </w:rPr>
        <w:t>−</w:t>
      </w:r>
      <w:r w:rsidR="00B74EC3">
        <w:rPr>
          <w:sz w:val="28"/>
          <w:szCs w:val="28"/>
        </w:rPr>
        <w:t xml:space="preserve"> </w:t>
      </w:r>
      <w:r w:rsidRPr="006F1D06">
        <w:rPr>
          <w:sz w:val="28"/>
          <w:szCs w:val="28"/>
        </w:rPr>
        <w:t xml:space="preserve">2005. </w:t>
      </w:r>
      <w:r w:rsidR="00B74EC3">
        <w:rPr>
          <w:sz w:val="28"/>
          <w:szCs w:val="28"/>
        </w:rPr>
        <w:t xml:space="preserve">− </w:t>
      </w:r>
      <w:r w:rsidRPr="006F1D06">
        <w:rPr>
          <w:sz w:val="28"/>
          <w:szCs w:val="28"/>
          <w:lang w:val="en-US"/>
        </w:rPr>
        <w:t>V</w:t>
      </w:r>
      <w:r w:rsidRPr="006F1D06">
        <w:rPr>
          <w:sz w:val="28"/>
          <w:szCs w:val="28"/>
        </w:rPr>
        <w:t xml:space="preserve">. 3. </w:t>
      </w:r>
      <w:r w:rsidR="00B74EC3">
        <w:rPr>
          <w:sz w:val="28"/>
          <w:szCs w:val="28"/>
        </w:rPr>
        <w:t xml:space="preserve">− </w:t>
      </w:r>
      <w:r w:rsidRPr="006F1D06">
        <w:rPr>
          <w:sz w:val="28"/>
          <w:szCs w:val="28"/>
          <w:lang w:val="en-US"/>
        </w:rPr>
        <w:t>P</w:t>
      </w:r>
      <w:r w:rsidRPr="006F1D06">
        <w:rPr>
          <w:sz w:val="28"/>
          <w:szCs w:val="28"/>
        </w:rPr>
        <w:t>. 2536-2544.</w:t>
      </w:r>
    </w:p>
    <w:p w:rsidR="006F1D06" w:rsidRPr="006F1D06" w:rsidRDefault="006F1D06" w:rsidP="006F1D06">
      <w:pPr>
        <w:spacing w:line="276" w:lineRule="auto"/>
        <w:ind w:firstLine="708"/>
        <w:jc w:val="both"/>
        <w:rPr>
          <w:sz w:val="28"/>
          <w:szCs w:val="28"/>
        </w:rPr>
      </w:pPr>
      <w:r w:rsidRPr="006F1D06">
        <w:rPr>
          <w:sz w:val="28"/>
          <w:szCs w:val="28"/>
        </w:rPr>
        <w:t xml:space="preserve">На первой странице должны быть указаны (см. образец ниже): </w:t>
      </w:r>
    </w:p>
    <w:p w:rsidR="006F1D06" w:rsidRPr="006F1D06" w:rsidRDefault="006F1D06" w:rsidP="006F1D06">
      <w:pPr>
        <w:spacing w:line="276" w:lineRule="auto"/>
        <w:ind w:firstLine="708"/>
        <w:jc w:val="both"/>
        <w:rPr>
          <w:sz w:val="28"/>
          <w:szCs w:val="28"/>
        </w:rPr>
      </w:pPr>
      <w:r w:rsidRPr="006F1D06">
        <w:rPr>
          <w:b/>
          <w:sz w:val="28"/>
          <w:szCs w:val="28"/>
        </w:rPr>
        <w:t>1-я строка</w:t>
      </w:r>
      <w:r w:rsidRPr="006F1D06">
        <w:rPr>
          <w:sz w:val="28"/>
          <w:szCs w:val="28"/>
        </w:rPr>
        <w:t xml:space="preserve">: название доклада – ПРОПИСНЫМИ буквами, выравнивание – по центру; </w:t>
      </w:r>
      <w:r w:rsidRPr="006F1D06">
        <w:rPr>
          <w:b/>
          <w:sz w:val="28"/>
          <w:szCs w:val="28"/>
        </w:rPr>
        <w:t>2-я строка:</w:t>
      </w:r>
      <w:r w:rsidRPr="006F1D06">
        <w:rPr>
          <w:sz w:val="28"/>
          <w:szCs w:val="28"/>
        </w:rPr>
        <w:t xml:space="preserve"> авторы работы – инициалы, фамилия. </w:t>
      </w:r>
      <w:r w:rsidRPr="006F1D06">
        <w:rPr>
          <w:sz w:val="28"/>
          <w:szCs w:val="28"/>
          <w:u w:val="single"/>
        </w:rPr>
        <w:t>Фамилию докладчика</w:t>
      </w:r>
      <w:r w:rsidRPr="006F1D06">
        <w:rPr>
          <w:sz w:val="28"/>
          <w:szCs w:val="28"/>
        </w:rPr>
        <w:t xml:space="preserve"> следует выделить подчеркиванием; </w:t>
      </w:r>
      <w:r w:rsidRPr="006F1D06">
        <w:rPr>
          <w:b/>
          <w:sz w:val="28"/>
          <w:szCs w:val="28"/>
        </w:rPr>
        <w:t>3-я строка</w:t>
      </w:r>
      <w:r w:rsidRPr="006F1D06">
        <w:rPr>
          <w:sz w:val="28"/>
          <w:szCs w:val="28"/>
        </w:rPr>
        <w:t xml:space="preserve"> – название учреждения без сокращений, город; </w:t>
      </w:r>
      <w:r w:rsidRPr="006F1D06">
        <w:rPr>
          <w:b/>
          <w:sz w:val="28"/>
          <w:szCs w:val="28"/>
        </w:rPr>
        <w:t>4-я строка</w:t>
      </w:r>
      <w:r w:rsidRPr="006F1D06">
        <w:rPr>
          <w:sz w:val="28"/>
          <w:szCs w:val="28"/>
        </w:rPr>
        <w:t xml:space="preserve"> – контактный </w:t>
      </w:r>
      <w:r w:rsidRPr="006F1D06">
        <w:rPr>
          <w:sz w:val="28"/>
          <w:szCs w:val="28"/>
          <w:lang w:val="en-US"/>
        </w:rPr>
        <w:t>e</w:t>
      </w:r>
      <w:r w:rsidRPr="006F1D06">
        <w:rPr>
          <w:sz w:val="28"/>
          <w:szCs w:val="28"/>
        </w:rPr>
        <w:t>-</w:t>
      </w:r>
      <w:r w:rsidRPr="006F1D06">
        <w:rPr>
          <w:sz w:val="28"/>
          <w:szCs w:val="28"/>
          <w:lang w:val="en-US"/>
        </w:rPr>
        <w:t>mail</w:t>
      </w:r>
      <w:r w:rsidRPr="006F1D06">
        <w:rPr>
          <w:sz w:val="28"/>
          <w:szCs w:val="28"/>
        </w:rPr>
        <w:t xml:space="preserve"> для связи с авторами работы. Далее – текст работы. </w:t>
      </w:r>
    </w:p>
    <w:p w:rsidR="008D015C" w:rsidRDefault="00E80E7B" w:rsidP="006F1D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тезисов подаются </w:t>
      </w:r>
      <w:r w:rsidR="008D015C">
        <w:rPr>
          <w:sz w:val="28"/>
          <w:szCs w:val="28"/>
        </w:rPr>
        <w:t xml:space="preserve">в печатном виде </w:t>
      </w:r>
      <w:r>
        <w:rPr>
          <w:sz w:val="28"/>
          <w:szCs w:val="28"/>
        </w:rPr>
        <w:t>в одном экземпляре</w:t>
      </w:r>
      <w:r w:rsidR="00A45B3B">
        <w:rPr>
          <w:sz w:val="28"/>
          <w:szCs w:val="28"/>
        </w:rPr>
        <w:t>,</w:t>
      </w:r>
      <w:r w:rsidR="00685426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6F1D06" w:rsidRPr="006F1D06">
        <w:rPr>
          <w:sz w:val="28"/>
          <w:szCs w:val="28"/>
        </w:rPr>
        <w:t xml:space="preserve"> подписывается авторами</w:t>
      </w:r>
      <w:r w:rsidR="00685426">
        <w:rPr>
          <w:sz w:val="28"/>
          <w:szCs w:val="28"/>
        </w:rPr>
        <w:t>,</w:t>
      </w:r>
      <w:r w:rsidR="006F1D06" w:rsidRPr="006F1D06">
        <w:rPr>
          <w:sz w:val="28"/>
          <w:szCs w:val="28"/>
        </w:rPr>
        <w:t xml:space="preserve"> с указанием адреса одного из авторов и телефона для контакта, заверяется руководителем организации. </w:t>
      </w:r>
    </w:p>
    <w:p w:rsidR="00A45B3B" w:rsidRDefault="006F1D06" w:rsidP="006F1D06">
      <w:pPr>
        <w:spacing w:line="276" w:lineRule="auto"/>
        <w:ind w:firstLine="709"/>
        <w:jc w:val="both"/>
        <w:rPr>
          <w:sz w:val="28"/>
          <w:szCs w:val="28"/>
        </w:rPr>
      </w:pPr>
      <w:r w:rsidRPr="006F1D06">
        <w:rPr>
          <w:sz w:val="28"/>
          <w:szCs w:val="28"/>
        </w:rPr>
        <w:t xml:space="preserve">Организациям, которым необходимо представлять экспертное заключение о возможности публикации материалов в открытой печати, экспертное заключение </w:t>
      </w:r>
      <w:r w:rsidR="00685426">
        <w:rPr>
          <w:sz w:val="28"/>
          <w:szCs w:val="28"/>
        </w:rPr>
        <w:t>направля</w:t>
      </w:r>
      <w:r w:rsidR="00D83450">
        <w:rPr>
          <w:sz w:val="28"/>
          <w:szCs w:val="28"/>
        </w:rPr>
        <w:t>ют</w:t>
      </w:r>
      <w:r w:rsidR="00685426">
        <w:rPr>
          <w:sz w:val="28"/>
          <w:szCs w:val="28"/>
        </w:rPr>
        <w:t xml:space="preserve"> вместе с</w:t>
      </w:r>
      <w:r w:rsidRPr="006F1D06">
        <w:rPr>
          <w:sz w:val="28"/>
          <w:szCs w:val="28"/>
        </w:rPr>
        <w:t xml:space="preserve"> материалами</w:t>
      </w:r>
      <w:r w:rsidR="00D83450">
        <w:rPr>
          <w:sz w:val="28"/>
          <w:szCs w:val="28"/>
        </w:rPr>
        <w:t xml:space="preserve"> для печати.</w:t>
      </w:r>
      <w:r w:rsidR="00A45B3B">
        <w:rPr>
          <w:sz w:val="28"/>
          <w:szCs w:val="28"/>
        </w:rPr>
        <w:t xml:space="preserve"> </w:t>
      </w:r>
    </w:p>
    <w:p w:rsidR="008D015C" w:rsidRPr="008D015C" w:rsidRDefault="008D015C" w:rsidP="007537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необходимо направить электронную версию </w:t>
      </w:r>
      <w:r w:rsidR="007537F8">
        <w:rPr>
          <w:sz w:val="28"/>
          <w:szCs w:val="28"/>
        </w:rPr>
        <w:t xml:space="preserve">печатных </w:t>
      </w:r>
      <w:r>
        <w:rPr>
          <w:sz w:val="28"/>
          <w:szCs w:val="28"/>
        </w:rPr>
        <w:t>материалов</w:t>
      </w:r>
      <w:r w:rsidR="00753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Pr="006F1D06">
        <w:rPr>
          <w:sz w:val="28"/>
          <w:szCs w:val="28"/>
        </w:rPr>
        <w:t xml:space="preserve"> </w:t>
      </w:r>
      <w:proofErr w:type="spellStart"/>
      <w:r w:rsidRPr="008D015C">
        <w:rPr>
          <w:bCs/>
          <w:sz w:val="28"/>
          <w:szCs w:val="28"/>
          <w:u w:val="single"/>
          <w:lang w:val="en-US"/>
        </w:rPr>
        <w:t>gpech</w:t>
      </w:r>
      <w:proofErr w:type="spellEnd"/>
      <w:r w:rsidRPr="008D015C">
        <w:rPr>
          <w:bCs/>
          <w:sz w:val="28"/>
          <w:szCs w:val="28"/>
          <w:u w:val="single"/>
        </w:rPr>
        <w:t>@</w:t>
      </w:r>
      <w:proofErr w:type="spellStart"/>
      <w:r w:rsidRPr="008D015C">
        <w:rPr>
          <w:bCs/>
          <w:sz w:val="28"/>
          <w:szCs w:val="28"/>
          <w:u w:val="single"/>
          <w:lang w:val="en-US"/>
        </w:rPr>
        <w:t>fmbamail</w:t>
      </w:r>
      <w:proofErr w:type="spellEnd"/>
      <w:r w:rsidRPr="008D015C">
        <w:rPr>
          <w:bCs/>
          <w:sz w:val="28"/>
          <w:szCs w:val="28"/>
          <w:u w:val="single"/>
        </w:rPr>
        <w:t>.</w:t>
      </w:r>
      <w:r w:rsidRPr="008D015C">
        <w:rPr>
          <w:bCs/>
          <w:sz w:val="28"/>
          <w:szCs w:val="28"/>
          <w:u w:val="single"/>
          <w:lang w:val="en-US"/>
        </w:rPr>
        <w:t>ru</w:t>
      </w:r>
      <w:r w:rsidRPr="008D015C">
        <w:rPr>
          <w:bCs/>
          <w:sz w:val="28"/>
          <w:szCs w:val="28"/>
          <w:u w:val="single"/>
        </w:rPr>
        <w:t xml:space="preserve">; </w:t>
      </w:r>
      <w:proofErr w:type="spellStart"/>
      <w:r w:rsidRPr="008D015C">
        <w:rPr>
          <w:bCs/>
          <w:sz w:val="28"/>
          <w:szCs w:val="28"/>
          <w:u w:val="single"/>
          <w:lang w:val="en-US"/>
        </w:rPr>
        <w:t>niigpech</w:t>
      </w:r>
      <w:proofErr w:type="spellEnd"/>
      <w:r w:rsidRPr="008D015C">
        <w:rPr>
          <w:bCs/>
          <w:sz w:val="28"/>
          <w:szCs w:val="28"/>
          <w:u w:val="single"/>
        </w:rPr>
        <w:t>@</w:t>
      </w:r>
      <w:proofErr w:type="spellStart"/>
      <w:r w:rsidRPr="008D015C">
        <w:rPr>
          <w:bCs/>
          <w:sz w:val="28"/>
          <w:szCs w:val="28"/>
          <w:u w:val="single"/>
          <w:lang w:val="en-US"/>
        </w:rPr>
        <w:t>rihophe</w:t>
      </w:r>
      <w:proofErr w:type="spellEnd"/>
      <w:r w:rsidRPr="008D015C">
        <w:rPr>
          <w:bCs/>
          <w:sz w:val="28"/>
          <w:szCs w:val="28"/>
          <w:u w:val="single"/>
        </w:rPr>
        <w:t>.</w:t>
      </w:r>
      <w:r w:rsidRPr="008D015C">
        <w:rPr>
          <w:bCs/>
          <w:sz w:val="28"/>
          <w:szCs w:val="28"/>
          <w:u w:val="single"/>
          <w:lang w:val="en-US"/>
        </w:rPr>
        <w:t>ru</w:t>
      </w:r>
      <w:r w:rsidRPr="008D015C">
        <w:rPr>
          <w:sz w:val="28"/>
          <w:szCs w:val="28"/>
          <w:u w:val="single"/>
        </w:rPr>
        <w:t xml:space="preserve"> </w:t>
      </w:r>
      <w:r w:rsidRPr="008D015C">
        <w:rPr>
          <w:b/>
          <w:sz w:val="28"/>
          <w:szCs w:val="28"/>
          <w:u w:val="single"/>
        </w:rPr>
        <w:t>.</w:t>
      </w:r>
    </w:p>
    <w:p w:rsidR="000A11F3" w:rsidRDefault="000A11F3" w:rsidP="006F1D06">
      <w:pPr>
        <w:spacing w:line="276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685426" w:rsidRPr="00B74EC3" w:rsidRDefault="00A45B3B" w:rsidP="00B74EC3">
      <w:pPr>
        <w:spacing w:line="276" w:lineRule="auto"/>
        <w:jc w:val="center"/>
        <w:rPr>
          <w:rFonts w:asciiTheme="minorHAnsi" w:hAnsiTheme="minorHAnsi"/>
          <w:sz w:val="28"/>
          <w:szCs w:val="28"/>
          <w:u w:val="single"/>
        </w:rPr>
      </w:pPr>
      <w:r w:rsidRPr="00B74EC3">
        <w:rPr>
          <w:rFonts w:ascii="Calibri" w:hAnsi="Calibri" w:cs="Calibri"/>
          <w:sz w:val="28"/>
          <w:szCs w:val="28"/>
          <w:u w:val="single"/>
        </w:rPr>
        <w:t>Адрес</w:t>
      </w:r>
      <w:r w:rsidRPr="00B74EC3">
        <w:rPr>
          <w:rFonts w:ascii="Bell MT" w:hAnsi="Bell MT"/>
          <w:sz w:val="28"/>
          <w:szCs w:val="28"/>
          <w:u w:val="single"/>
        </w:rPr>
        <w:t xml:space="preserve"> </w:t>
      </w:r>
      <w:r w:rsidRPr="00B74EC3">
        <w:rPr>
          <w:rFonts w:ascii="Calibri" w:hAnsi="Calibri" w:cs="Calibri"/>
          <w:sz w:val="28"/>
          <w:szCs w:val="28"/>
          <w:u w:val="single"/>
        </w:rPr>
        <w:t>для</w:t>
      </w:r>
      <w:r w:rsidRPr="00B74EC3">
        <w:rPr>
          <w:rFonts w:ascii="Bell MT" w:hAnsi="Bell MT"/>
          <w:sz w:val="28"/>
          <w:szCs w:val="28"/>
          <w:u w:val="single"/>
        </w:rPr>
        <w:t xml:space="preserve"> </w:t>
      </w:r>
      <w:r w:rsidRPr="00B74EC3">
        <w:rPr>
          <w:rFonts w:ascii="Calibri" w:hAnsi="Calibri" w:cs="Calibri"/>
          <w:sz w:val="28"/>
          <w:szCs w:val="28"/>
          <w:u w:val="single"/>
        </w:rPr>
        <w:t>напр</w:t>
      </w:r>
      <w:r w:rsidRPr="00B74EC3">
        <w:rPr>
          <w:rFonts w:ascii="Cambria" w:hAnsi="Cambria" w:cs="Cambria"/>
          <w:sz w:val="28"/>
          <w:szCs w:val="28"/>
          <w:u w:val="single"/>
        </w:rPr>
        <w:t>авления</w:t>
      </w:r>
      <w:r w:rsidRPr="00B74EC3">
        <w:rPr>
          <w:rFonts w:ascii="Bell MT" w:hAnsi="Bell MT"/>
          <w:sz w:val="28"/>
          <w:szCs w:val="28"/>
          <w:u w:val="single"/>
        </w:rPr>
        <w:t xml:space="preserve"> </w:t>
      </w:r>
      <w:r w:rsidRPr="00B74EC3">
        <w:rPr>
          <w:rFonts w:ascii="Cambria" w:hAnsi="Cambria" w:cs="Cambria"/>
          <w:sz w:val="28"/>
          <w:szCs w:val="28"/>
          <w:u w:val="single"/>
        </w:rPr>
        <w:t>тез</w:t>
      </w:r>
      <w:r w:rsidRPr="00B74EC3">
        <w:rPr>
          <w:rFonts w:ascii="Calibri" w:hAnsi="Calibri" w:cs="Calibri"/>
          <w:sz w:val="28"/>
          <w:szCs w:val="28"/>
          <w:u w:val="single"/>
        </w:rPr>
        <w:t>исов</w:t>
      </w:r>
      <w:r w:rsidR="000A11F3" w:rsidRPr="00B74EC3">
        <w:rPr>
          <w:rFonts w:asciiTheme="minorHAnsi" w:hAnsiTheme="minorHAnsi"/>
          <w:sz w:val="28"/>
          <w:szCs w:val="28"/>
          <w:u w:val="single"/>
        </w:rPr>
        <w:t xml:space="preserve"> в печатном виде:</w:t>
      </w:r>
    </w:p>
    <w:p w:rsidR="00B74EC3" w:rsidRDefault="00685426" w:rsidP="00B74EC3">
      <w:pPr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FF26BD">
        <w:rPr>
          <w:rFonts w:asciiTheme="minorHAnsi" w:hAnsiTheme="minorHAnsi"/>
          <w:sz w:val="28"/>
          <w:szCs w:val="28"/>
        </w:rPr>
        <w:t>188663</w:t>
      </w:r>
      <w:r w:rsidR="006F1D06" w:rsidRPr="00FF26BD">
        <w:rPr>
          <w:rFonts w:asciiTheme="minorHAnsi" w:hAnsiTheme="minorHAnsi"/>
          <w:sz w:val="28"/>
          <w:szCs w:val="28"/>
        </w:rPr>
        <w:t xml:space="preserve"> Ленингра</w:t>
      </w:r>
      <w:r w:rsidR="00A45B3B" w:rsidRPr="00FF26BD">
        <w:rPr>
          <w:rFonts w:asciiTheme="minorHAnsi" w:hAnsiTheme="minorHAnsi"/>
          <w:sz w:val="28"/>
          <w:szCs w:val="28"/>
        </w:rPr>
        <w:t>дская область, Всеволожский р-</w:t>
      </w:r>
      <w:r w:rsidR="00FF26BD">
        <w:rPr>
          <w:rFonts w:asciiTheme="minorHAnsi" w:hAnsiTheme="minorHAnsi"/>
          <w:sz w:val="28"/>
          <w:szCs w:val="28"/>
        </w:rPr>
        <w:t>н,</w:t>
      </w:r>
      <w:r w:rsidR="00A45B3B" w:rsidRPr="00FF26BD">
        <w:rPr>
          <w:rFonts w:asciiTheme="minorHAnsi" w:hAnsiTheme="minorHAnsi"/>
          <w:sz w:val="28"/>
          <w:szCs w:val="28"/>
        </w:rPr>
        <w:t xml:space="preserve"> </w:t>
      </w:r>
      <w:r w:rsidR="006F1D06" w:rsidRPr="00FF26BD">
        <w:rPr>
          <w:rFonts w:asciiTheme="minorHAnsi" w:hAnsiTheme="minorHAnsi"/>
          <w:sz w:val="28"/>
          <w:szCs w:val="28"/>
        </w:rPr>
        <w:t xml:space="preserve">ст. </w:t>
      </w:r>
      <w:proofErr w:type="spellStart"/>
      <w:r w:rsidR="006F1D06" w:rsidRPr="00FF26BD">
        <w:rPr>
          <w:rFonts w:asciiTheme="minorHAnsi" w:hAnsiTheme="minorHAnsi"/>
          <w:sz w:val="28"/>
          <w:szCs w:val="28"/>
        </w:rPr>
        <w:t>Капитолово</w:t>
      </w:r>
      <w:proofErr w:type="spellEnd"/>
      <w:r w:rsidR="00B74EC3">
        <w:rPr>
          <w:rFonts w:asciiTheme="minorHAnsi" w:hAnsiTheme="minorHAnsi"/>
          <w:sz w:val="28"/>
          <w:szCs w:val="28"/>
        </w:rPr>
        <w:t xml:space="preserve">, </w:t>
      </w:r>
      <w:r w:rsidR="00FF26BD">
        <w:rPr>
          <w:rFonts w:asciiTheme="minorHAnsi" w:hAnsiTheme="minorHAnsi"/>
          <w:sz w:val="28"/>
          <w:szCs w:val="28"/>
        </w:rPr>
        <w:t xml:space="preserve">к. </w:t>
      </w:r>
      <w:r w:rsidR="006F1D06" w:rsidRPr="00FF26BD">
        <w:rPr>
          <w:rFonts w:asciiTheme="minorHAnsi" w:hAnsiTheme="minorHAnsi"/>
          <w:sz w:val="28"/>
          <w:szCs w:val="28"/>
        </w:rPr>
        <w:t>№</w:t>
      </w:r>
      <w:r w:rsidR="00FF26BD">
        <w:rPr>
          <w:rFonts w:asciiTheme="minorHAnsi" w:hAnsiTheme="minorHAnsi"/>
          <w:sz w:val="28"/>
          <w:szCs w:val="28"/>
        </w:rPr>
        <w:t xml:space="preserve"> </w:t>
      </w:r>
      <w:r w:rsidR="006F1D06" w:rsidRPr="00FF26BD">
        <w:rPr>
          <w:rFonts w:asciiTheme="minorHAnsi" w:hAnsiTheme="minorHAnsi"/>
          <w:sz w:val="28"/>
          <w:szCs w:val="28"/>
        </w:rPr>
        <w:t>93</w:t>
      </w:r>
      <w:r w:rsidR="00A45B3B" w:rsidRPr="00FF26BD">
        <w:rPr>
          <w:rFonts w:asciiTheme="minorHAnsi" w:hAnsiTheme="minorHAnsi"/>
          <w:sz w:val="28"/>
          <w:szCs w:val="28"/>
        </w:rPr>
        <w:t>, ФГУП «НИИ ГПЭЧ» ФМБА России</w:t>
      </w:r>
      <w:r w:rsidR="00FF26BD">
        <w:rPr>
          <w:rFonts w:asciiTheme="minorHAnsi" w:hAnsiTheme="minorHAnsi"/>
          <w:sz w:val="28"/>
          <w:szCs w:val="28"/>
        </w:rPr>
        <w:t>.</w:t>
      </w:r>
      <w:r w:rsidR="006F1D06" w:rsidRPr="00FF26BD">
        <w:rPr>
          <w:rFonts w:asciiTheme="minorHAnsi" w:hAnsiTheme="minorHAnsi"/>
          <w:sz w:val="28"/>
          <w:szCs w:val="28"/>
        </w:rPr>
        <w:t xml:space="preserve"> </w:t>
      </w:r>
      <w:r w:rsidR="00FF26BD">
        <w:rPr>
          <w:rFonts w:asciiTheme="minorHAnsi" w:hAnsiTheme="minorHAnsi"/>
          <w:sz w:val="28"/>
          <w:szCs w:val="28"/>
        </w:rPr>
        <w:t>О</w:t>
      </w:r>
      <w:r w:rsidR="006F1D06" w:rsidRPr="00FF26BD">
        <w:rPr>
          <w:rFonts w:asciiTheme="minorHAnsi" w:hAnsiTheme="minorHAnsi"/>
          <w:sz w:val="28"/>
          <w:szCs w:val="28"/>
        </w:rPr>
        <w:t>ргкомитет конференции</w:t>
      </w:r>
      <w:r w:rsidR="000A11F3">
        <w:rPr>
          <w:rFonts w:asciiTheme="minorHAnsi" w:hAnsiTheme="minorHAnsi"/>
          <w:sz w:val="28"/>
          <w:szCs w:val="28"/>
        </w:rPr>
        <w:t>;</w:t>
      </w:r>
      <w:r w:rsidR="006F1D06" w:rsidRPr="00FF26BD">
        <w:rPr>
          <w:rFonts w:asciiTheme="minorHAnsi" w:hAnsiTheme="minorHAnsi"/>
          <w:sz w:val="28"/>
          <w:szCs w:val="28"/>
        </w:rPr>
        <w:t xml:space="preserve"> </w:t>
      </w:r>
    </w:p>
    <w:p w:rsidR="008D015C" w:rsidRPr="00B74EC3" w:rsidRDefault="00B74EC3" w:rsidP="00B74EC3">
      <w:pPr>
        <w:spacing w:line="276" w:lineRule="auto"/>
        <w:jc w:val="center"/>
        <w:rPr>
          <w:rFonts w:ascii="Book Antiqua" w:hAnsi="Book Antiqua"/>
          <w:b/>
          <w:sz w:val="28"/>
          <w:szCs w:val="28"/>
        </w:rPr>
      </w:pPr>
      <w:r w:rsidRPr="00B74EC3">
        <w:rPr>
          <w:rFonts w:ascii="Book Antiqua" w:hAnsi="Book Antiqua"/>
          <w:b/>
          <w:sz w:val="28"/>
          <w:szCs w:val="28"/>
        </w:rPr>
        <w:t xml:space="preserve">Тезисы принимаются до </w:t>
      </w:r>
      <w:r w:rsidR="008D015C" w:rsidRPr="00B74EC3">
        <w:rPr>
          <w:rFonts w:ascii="Book Antiqua" w:hAnsi="Book Antiqua"/>
          <w:b/>
          <w:sz w:val="28"/>
          <w:szCs w:val="28"/>
        </w:rPr>
        <w:t xml:space="preserve"> 01 декабря 2016 г.;</w:t>
      </w:r>
    </w:p>
    <w:p w:rsidR="000A11F3" w:rsidRPr="006F1D06" w:rsidRDefault="000A11F3" w:rsidP="00B74EC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Материалы,</w:t>
      </w:r>
      <w:r w:rsidRPr="006F1D06">
        <w:rPr>
          <w:sz w:val="28"/>
          <w:szCs w:val="28"/>
        </w:rPr>
        <w:t xml:space="preserve"> оформленные с нарушением данных правил, приниматься не будут! Оргкомитет оставляет за собой право редактировать материалы и сокращать их. </w:t>
      </w:r>
    </w:p>
    <w:p w:rsidR="006F1D06" w:rsidRPr="006F1D06" w:rsidRDefault="006F1D06" w:rsidP="006F1D06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6F1D06">
        <w:rPr>
          <w:i/>
          <w:sz w:val="28"/>
          <w:szCs w:val="28"/>
        </w:rPr>
        <w:lastRenderedPageBreak/>
        <w:t>Образец оформления тезисов доклада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6F1D06" w:rsidRPr="006F1D06" w:rsidTr="009A6604">
        <w:tc>
          <w:tcPr>
            <w:tcW w:w="9747" w:type="dxa"/>
          </w:tcPr>
          <w:p w:rsidR="006F1D06" w:rsidRPr="006F1D06" w:rsidRDefault="006F1D06" w:rsidP="006F1D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</w:rPr>
              <w:t>НАЗВАНИЕ ДОКЛАДА</w:t>
            </w:r>
          </w:p>
          <w:p w:rsidR="006F1D06" w:rsidRPr="006F1D06" w:rsidRDefault="006F1D06" w:rsidP="006F1D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  <w:u w:val="single"/>
              </w:rPr>
              <w:t>И.И. Иванов</w:t>
            </w:r>
            <w:r w:rsidRPr="006F1D06">
              <w:rPr>
                <w:sz w:val="28"/>
                <w:szCs w:val="28"/>
              </w:rPr>
              <w:t>, С.С. Сидоров</w:t>
            </w:r>
          </w:p>
          <w:p w:rsidR="006F1D06" w:rsidRPr="006F1D06" w:rsidRDefault="006F1D06" w:rsidP="006F1D0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</w:rPr>
              <w:t xml:space="preserve"> Федеральное государственное унитарное предприятие «Научно-исследовательский институт гигиены, профпатологии и экологии человека» Федерального медико-биологического агентства, Санкт-Петербург</w:t>
            </w:r>
          </w:p>
          <w:p w:rsidR="006F1D06" w:rsidRPr="006F1D06" w:rsidRDefault="000374EA" w:rsidP="006F1D0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hyperlink r:id="rId8" w:history="1">
              <w:r w:rsidR="006F1D06" w:rsidRPr="006F1D06">
                <w:rPr>
                  <w:i/>
                  <w:color w:val="0000FF"/>
                  <w:sz w:val="28"/>
                  <w:szCs w:val="28"/>
                  <w:u w:val="single"/>
                  <w:lang w:val="en-US"/>
                </w:rPr>
                <w:t>ivanov</w:t>
              </w:r>
              <w:r w:rsidR="006F1D06" w:rsidRPr="006F1D06">
                <w:rPr>
                  <w:i/>
                  <w:color w:val="0000FF"/>
                  <w:sz w:val="28"/>
                  <w:szCs w:val="28"/>
                  <w:u w:val="single"/>
                </w:rPr>
                <w:t>@</w:t>
              </w:r>
              <w:r w:rsidR="006F1D06" w:rsidRPr="006F1D06">
                <w:rPr>
                  <w:i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="006F1D06" w:rsidRPr="006F1D06">
                <w:rPr>
                  <w:i/>
                  <w:color w:val="0000FF"/>
                  <w:sz w:val="28"/>
                  <w:szCs w:val="28"/>
                  <w:u w:val="single"/>
                </w:rPr>
                <w:t>.</w:t>
              </w:r>
              <w:r w:rsidR="006F1D06" w:rsidRPr="006F1D06">
                <w:rPr>
                  <w:i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6F1D06" w:rsidRPr="006F1D06" w:rsidRDefault="006F1D06" w:rsidP="006F1D0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F1D06" w:rsidRPr="006F1D06" w:rsidRDefault="006F1D06" w:rsidP="006F1D06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6F1D06" w:rsidRPr="000A11F3" w:rsidRDefault="00BD2BA8" w:rsidP="00BD2BA8">
      <w:pPr>
        <w:spacing w:line="276" w:lineRule="auto"/>
        <w:rPr>
          <w:b/>
        </w:rPr>
      </w:pPr>
      <w:r w:rsidRPr="000A11F3">
        <w:t>Контакты:</w:t>
      </w:r>
      <w:r w:rsidRPr="000A11F3">
        <w:rPr>
          <w:b/>
        </w:rPr>
        <w:t xml:space="preserve"> </w:t>
      </w:r>
      <w:r w:rsidR="006F1D06" w:rsidRPr="000A11F3">
        <w:t>Могиленкова Любовь Абрамовна, Матвеева Ксения Валерьевна</w:t>
      </w:r>
    </w:p>
    <w:p w:rsidR="004872D9" w:rsidRPr="006F1D06" w:rsidRDefault="006F1D06" w:rsidP="00BD2BA8">
      <w:pPr>
        <w:spacing w:line="276" w:lineRule="auto"/>
        <w:ind w:firstLine="709"/>
        <w:jc w:val="both"/>
        <w:rPr>
          <w:sz w:val="28"/>
          <w:szCs w:val="28"/>
        </w:rPr>
      </w:pPr>
      <w:r w:rsidRPr="000A11F3">
        <w:t xml:space="preserve">Телефоны для связи: </w:t>
      </w:r>
      <w:r w:rsidR="004872D9" w:rsidRPr="000A11F3">
        <w:t>8 (812) 449-61-68,</w:t>
      </w:r>
      <w:r w:rsidRPr="000A11F3">
        <w:t xml:space="preserve"> 606-62-80 (доб. 128, 232)</w:t>
      </w:r>
    </w:p>
    <w:p w:rsidR="00BD2BA8" w:rsidRDefault="00BD2BA8" w:rsidP="006F1D06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6F1D06" w:rsidRPr="000A11F3" w:rsidRDefault="004872D9" w:rsidP="000A11F3">
      <w:pPr>
        <w:widowControl w:val="0"/>
        <w:autoSpaceDE w:val="0"/>
        <w:autoSpaceDN w:val="0"/>
        <w:adjustRightInd w:val="0"/>
        <w:spacing w:line="276" w:lineRule="auto"/>
        <w:ind w:left="1" w:firstLine="708"/>
        <w:rPr>
          <w:sz w:val="28"/>
          <w:szCs w:val="28"/>
        </w:rPr>
      </w:pPr>
      <w:r w:rsidRPr="000A11F3">
        <w:rPr>
          <w:sz w:val="28"/>
          <w:szCs w:val="28"/>
        </w:rPr>
        <w:t xml:space="preserve">Для участия в </w:t>
      </w:r>
      <w:r w:rsidR="000A11F3">
        <w:rPr>
          <w:sz w:val="28"/>
          <w:szCs w:val="28"/>
        </w:rPr>
        <w:t xml:space="preserve">работе </w:t>
      </w:r>
      <w:r w:rsidR="00176CA5">
        <w:rPr>
          <w:sz w:val="28"/>
          <w:szCs w:val="28"/>
        </w:rPr>
        <w:t>к</w:t>
      </w:r>
      <w:r w:rsidRPr="000A11F3">
        <w:rPr>
          <w:sz w:val="28"/>
          <w:szCs w:val="28"/>
        </w:rPr>
        <w:t>онференции необходимо направить заявку</w:t>
      </w:r>
      <w:r w:rsidR="000A11F3">
        <w:rPr>
          <w:sz w:val="28"/>
          <w:szCs w:val="28"/>
        </w:rPr>
        <w:t>.</w:t>
      </w:r>
    </w:p>
    <w:p w:rsidR="006F1D06" w:rsidRPr="004872D9" w:rsidRDefault="000A11F3" w:rsidP="000A11F3">
      <w:pPr>
        <w:widowControl w:val="0"/>
        <w:autoSpaceDE w:val="0"/>
        <w:autoSpaceDN w:val="0"/>
        <w:adjustRightInd w:val="0"/>
        <w:spacing w:line="276" w:lineRule="auto"/>
        <w:ind w:firstLine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4EC3">
        <w:rPr>
          <w:sz w:val="28"/>
          <w:szCs w:val="28"/>
        </w:rPr>
        <w:tab/>
      </w:r>
      <w:r w:rsidR="006F1D06" w:rsidRPr="004872D9">
        <w:rPr>
          <w:sz w:val="28"/>
          <w:szCs w:val="28"/>
        </w:rPr>
        <w:t xml:space="preserve">Регистрационная форма участника </w:t>
      </w:r>
    </w:p>
    <w:p w:rsidR="006F1D06" w:rsidRPr="006F1D06" w:rsidRDefault="006F1D06" w:rsidP="006F1D0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64"/>
        <w:gridCol w:w="2701"/>
        <w:gridCol w:w="39"/>
        <w:gridCol w:w="2741"/>
      </w:tblGrid>
      <w:tr w:rsidR="006F1D06" w:rsidRPr="006F1D06" w:rsidTr="009A6604">
        <w:tc>
          <w:tcPr>
            <w:tcW w:w="3864" w:type="dxa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</w:rPr>
              <w:t>Фамилия</w:t>
            </w:r>
          </w:p>
        </w:tc>
        <w:tc>
          <w:tcPr>
            <w:tcW w:w="5481" w:type="dxa"/>
            <w:gridSpan w:val="3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</w:p>
        </w:tc>
      </w:tr>
      <w:tr w:rsidR="006F1D06" w:rsidRPr="006F1D06" w:rsidTr="009A6604">
        <w:tc>
          <w:tcPr>
            <w:tcW w:w="3864" w:type="dxa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5481" w:type="dxa"/>
            <w:gridSpan w:val="3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</w:p>
        </w:tc>
      </w:tr>
      <w:tr w:rsidR="006F1D06" w:rsidRPr="006F1D06" w:rsidTr="009A6604">
        <w:tc>
          <w:tcPr>
            <w:tcW w:w="3864" w:type="dxa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</w:rPr>
              <w:t>Отчество</w:t>
            </w:r>
          </w:p>
        </w:tc>
        <w:tc>
          <w:tcPr>
            <w:tcW w:w="5481" w:type="dxa"/>
            <w:gridSpan w:val="3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</w:p>
        </w:tc>
      </w:tr>
      <w:tr w:rsidR="006F1D06" w:rsidRPr="006F1D06" w:rsidTr="009A6604">
        <w:tc>
          <w:tcPr>
            <w:tcW w:w="3864" w:type="dxa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</w:rPr>
              <w:t>Название организации</w:t>
            </w:r>
          </w:p>
        </w:tc>
        <w:tc>
          <w:tcPr>
            <w:tcW w:w="5481" w:type="dxa"/>
            <w:gridSpan w:val="3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</w:p>
        </w:tc>
      </w:tr>
      <w:tr w:rsidR="006F1D06" w:rsidRPr="006F1D06" w:rsidTr="009A6604">
        <w:tc>
          <w:tcPr>
            <w:tcW w:w="3864" w:type="dxa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</w:rPr>
              <w:t>Адрес организации, город (полностью)</w:t>
            </w:r>
          </w:p>
        </w:tc>
        <w:tc>
          <w:tcPr>
            <w:tcW w:w="5481" w:type="dxa"/>
            <w:gridSpan w:val="3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</w:p>
        </w:tc>
      </w:tr>
      <w:tr w:rsidR="006F1D06" w:rsidRPr="006F1D06" w:rsidTr="009A6604">
        <w:tc>
          <w:tcPr>
            <w:tcW w:w="3864" w:type="dxa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5481" w:type="dxa"/>
            <w:gridSpan w:val="3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</w:p>
        </w:tc>
      </w:tr>
      <w:tr w:rsidR="006F1D06" w:rsidRPr="006F1D06" w:rsidTr="009A6604">
        <w:tc>
          <w:tcPr>
            <w:tcW w:w="3864" w:type="dxa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</w:rPr>
              <w:t>Ученая степень, звание</w:t>
            </w:r>
          </w:p>
        </w:tc>
        <w:tc>
          <w:tcPr>
            <w:tcW w:w="5481" w:type="dxa"/>
            <w:gridSpan w:val="3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</w:p>
        </w:tc>
      </w:tr>
      <w:tr w:rsidR="006F1D06" w:rsidRPr="006F1D06" w:rsidTr="009A6604">
        <w:tc>
          <w:tcPr>
            <w:tcW w:w="3864" w:type="dxa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</w:rPr>
              <w:t>Форма участия в конференции</w:t>
            </w:r>
          </w:p>
        </w:tc>
        <w:tc>
          <w:tcPr>
            <w:tcW w:w="2701" w:type="dxa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</w:rPr>
              <w:t>Устный доклад</w:t>
            </w:r>
          </w:p>
        </w:tc>
        <w:tc>
          <w:tcPr>
            <w:tcW w:w="2780" w:type="dxa"/>
            <w:gridSpan w:val="2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</w:rPr>
              <w:t>Стендовый доклад</w:t>
            </w:r>
          </w:p>
        </w:tc>
      </w:tr>
      <w:tr w:rsidR="006F1D06" w:rsidRPr="006F1D06" w:rsidTr="009A6604">
        <w:tc>
          <w:tcPr>
            <w:tcW w:w="3864" w:type="dxa"/>
          </w:tcPr>
          <w:p w:rsidR="00DD3099" w:rsidRDefault="006F1D06" w:rsidP="006F1D06">
            <w:pPr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</w:rPr>
              <w:t xml:space="preserve">Контактный телефон/факс/мобильный </w:t>
            </w:r>
          </w:p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</w:rPr>
              <w:t>(с кодом города)</w:t>
            </w:r>
          </w:p>
        </w:tc>
        <w:tc>
          <w:tcPr>
            <w:tcW w:w="5481" w:type="dxa"/>
            <w:gridSpan w:val="3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</w:p>
        </w:tc>
      </w:tr>
      <w:tr w:rsidR="006F1D06" w:rsidRPr="006F1D06" w:rsidTr="009A6604">
        <w:tc>
          <w:tcPr>
            <w:tcW w:w="3864" w:type="dxa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  <w:lang w:val="en-US"/>
              </w:rPr>
              <w:t>E</w:t>
            </w:r>
            <w:r w:rsidRPr="006F1D06">
              <w:rPr>
                <w:sz w:val="28"/>
                <w:szCs w:val="28"/>
              </w:rPr>
              <w:t>-</w:t>
            </w:r>
            <w:r w:rsidRPr="006F1D0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481" w:type="dxa"/>
            <w:gridSpan w:val="3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</w:p>
        </w:tc>
      </w:tr>
      <w:tr w:rsidR="006F1D06" w:rsidRPr="006F1D06" w:rsidTr="009A6604">
        <w:tc>
          <w:tcPr>
            <w:tcW w:w="3864" w:type="dxa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0" w:type="dxa"/>
            <w:gridSpan w:val="2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</w:p>
        </w:tc>
      </w:tr>
      <w:tr w:rsidR="006F1D06" w:rsidRPr="006F1D06" w:rsidTr="009A6604">
        <w:tc>
          <w:tcPr>
            <w:tcW w:w="3864" w:type="dxa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</w:rPr>
              <w:t>Дата и время прибытия</w:t>
            </w:r>
          </w:p>
        </w:tc>
        <w:tc>
          <w:tcPr>
            <w:tcW w:w="5481" w:type="dxa"/>
            <w:gridSpan w:val="3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</w:p>
        </w:tc>
      </w:tr>
      <w:tr w:rsidR="006F1D06" w:rsidRPr="006F1D06" w:rsidTr="009A6604">
        <w:tc>
          <w:tcPr>
            <w:tcW w:w="3864" w:type="dxa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  <w:r w:rsidRPr="006F1D06">
              <w:rPr>
                <w:sz w:val="28"/>
                <w:szCs w:val="28"/>
              </w:rPr>
              <w:t>Дата отъезда</w:t>
            </w:r>
          </w:p>
        </w:tc>
        <w:tc>
          <w:tcPr>
            <w:tcW w:w="5481" w:type="dxa"/>
            <w:gridSpan w:val="3"/>
          </w:tcPr>
          <w:p w:rsidR="006F1D06" w:rsidRPr="006F1D06" w:rsidRDefault="006F1D06" w:rsidP="006F1D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1D06" w:rsidRPr="006F1D06" w:rsidRDefault="006F1D06" w:rsidP="006F1D06">
      <w:pPr>
        <w:ind w:firstLine="709"/>
        <w:jc w:val="center"/>
        <w:rPr>
          <w:b/>
          <w:sz w:val="28"/>
          <w:szCs w:val="28"/>
        </w:rPr>
      </w:pPr>
    </w:p>
    <w:p w:rsidR="006F1D06" w:rsidRPr="00B74EC3" w:rsidRDefault="006F1D06" w:rsidP="00B74E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74EC3">
        <w:rPr>
          <w:sz w:val="28"/>
          <w:szCs w:val="28"/>
        </w:rPr>
        <w:t xml:space="preserve">Заявки на участие просим направлять </w:t>
      </w:r>
      <w:r w:rsidR="00FF26BD" w:rsidRPr="00B74EC3">
        <w:rPr>
          <w:sz w:val="28"/>
          <w:szCs w:val="28"/>
        </w:rPr>
        <w:t xml:space="preserve">на эл. адрес: </w:t>
      </w:r>
      <w:hyperlink r:id="rId9" w:history="1">
        <w:r w:rsidR="00FF26BD" w:rsidRPr="00B74EC3">
          <w:rPr>
            <w:rStyle w:val="a6"/>
            <w:rFonts w:eastAsia="Calibri"/>
            <w:bCs/>
            <w:sz w:val="28"/>
            <w:szCs w:val="28"/>
            <w:lang w:val="en-US" w:eastAsia="en-US"/>
          </w:rPr>
          <w:t>gpech</w:t>
        </w:r>
        <w:r w:rsidR="00FF26BD" w:rsidRPr="00B74EC3">
          <w:rPr>
            <w:rStyle w:val="a6"/>
            <w:rFonts w:eastAsia="Calibri"/>
            <w:bCs/>
            <w:sz w:val="28"/>
            <w:szCs w:val="28"/>
            <w:lang w:eastAsia="en-US"/>
          </w:rPr>
          <w:t>@</w:t>
        </w:r>
        <w:r w:rsidR="00FF26BD" w:rsidRPr="00B74EC3">
          <w:rPr>
            <w:rStyle w:val="a6"/>
            <w:rFonts w:eastAsia="Calibri"/>
            <w:bCs/>
            <w:sz w:val="28"/>
            <w:szCs w:val="28"/>
            <w:lang w:val="en-US" w:eastAsia="en-US"/>
          </w:rPr>
          <w:t>fmbamail</w:t>
        </w:r>
        <w:r w:rsidR="00FF26BD" w:rsidRPr="00B74EC3">
          <w:rPr>
            <w:rStyle w:val="a6"/>
            <w:rFonts w:eastAsia="Calibri"/>
            <w:bCs/>
            <w:sz w:val="28"/>
            <w:szCs w:val="28"/>
            <w:lang w:eastAsia="en-US"/>
          </w:rPr>
          <w:t>.</w:t>
        </w:r>
        <w:r w:rsidR="00FF26BD" w:rsidRPr="00B74EC3">
          <w:rPr>
            <w:rStyle w:val="a6"/>
            <w:rFonts w:eastAsia="Calibri"/>
            <w:bCs/>
            <w:sz w:val="28"/>
            <w:szCs w:val="28"/>
            <w:lang w:val="en-US" w:eastAsia="en-US"/>
          </w:rPr>
          <w:t>ru</w:t>
        </w:r>
      </w:hyperlink>
      <w:r w:rsidR="00FF26BD" w:rsidRPr="00B74EC3">
        <w:rPr>
          <w:rFonts w:eastAsia="Calibri"/>
          <w:bCs/>
          <w:sz w:val="28"/>
          <w:szCs w:val="28"/>
          <w:lang w:eastAsia="en-US"/>
        </w:rPr>
        <w:t xml:space="preserve"> или</w:t>
      </w:r>
      <w:r w:rsidRPr="00B74EC3">
        <w:rPr>
          <w:rFonts w:eastAsia="Calibri"/>
          <w:bCs/>
          <w:sz w:val="28"/>
          <w:szCs w:val="28"/>
          <w:lang w:eastAsia="en-US"/>
        </w:rPr>
        <w:t xml:space="preserve"> </w:t>
      </w:r>
      <w:r w:rsidRPr="00B74EC3">
        <w:rPr>
          <w:rFonts w:eastAsia="Calibri"/>
          <w:bCs/>
          <w:sz w:val="28"/>
          <w:szCs w:val="28"/>
          <w:u w:val="single"/>
          <w:lang w:val="en-US" w:eastAsia="en-US"/>
        </w:rPr>
        <w:t>niigpech</w:t>
      </w:r>
      <w:r w:rsidRPr="00B74EC3">
        <w:rPr>
          <w:rFonts w:eastAsia="Calibri"/>
          <w:bCs/>
          <w:sz w:val="28"/>
          <w:szCs w:val="28"/>
          <w:u w:val="single"/>
          <w:lang w:eastAsia="en-US"/>
        </w:rPr>
        <w:t>@</w:t>
      </w:r>
      <w:r w:rsidRPr="00B74EC3">
        <w:rPr>
          <w:rFonts w:eastAsia="Calibri"/>
          <w:bCs/>
          <w:sz w:val="28"/>
          <w:szCs w:val="28"/>
          <w:u w:val="single"/>
          <w:lang w:val="en-US" w:eastAsia="en-US"/>
        </w:rPr>
        <w:t>rihophe</w:t>
      </w:r>
      <w:r w:rsidRPr="00B74EC3">
        <w:rPr>
          <w:rFonts w:eastAsia="Calibri"/>
          <w:bCs/>
          <w:sz w:val="28"/>
          <w:szCs w:val="28"/>
          <w:u w:val="single"/>
          <w:lang w:eastAsia="en-US"/>
        </w:rPr>
        <w:t>.</w:t>
      </w:r>
      <w:r w:rsidRPr="00B74EC3">
        <w:rPr>
          <w:rFonts w:eastAsia="Calibri"/>
          <w:bCs/>
          <w:sz w:val="28"/>
          <w:szCs w:val="28"/>
          <w:u w:val="single"/>
          <w:lang w:val="en-US" w:eastAsia="en-US"/>
        </w:rPr>
        <w:t>ru</w:t>
      </w:r>
      <w:r w:rsidR="00FF26BD" w:rsidRPr="00B74EC3">
        <w:rPr>
          <w:sz w:val="28"/>
          <w:szCs w:val="28"/>
        </w:rPr>
        <w:t xml:space="preserve"> </w:t>
      </w:r>
      <w:r w:rsidRPr="00B74EC3">
        <w:rPr>
          <w:sz w:val="28"/>
          <w:szCs w:val="28"/>
        </w:rPr>
        <w:t>не позднее</w:t>
      </w:r>
      <w:r w:rsidRPr="00B74EC3">
        <w:rPr>
          <w:b/>
          <w:sz w:val="28"/>
          <w:szCs w:val="28"/>
        </w:rPr>
        <w:t xml:space="preserve"> </w:t>
      </w:r>
      <w:r w:rsidR="000A11F3" w:rsidRPr="00B74EC3">
        <w:rPr>
          <w:b/>
          <w:sz w:val="28"/>
          <w:szCs w:val="28"/>
        </w:rPr>
        <w:t>01</w:t>
      </w:r>
      <w:r w:rsidRPr="00B74EC3">
        <w:rPr>
          <w:b/>
          <w:sz w:val="28"/>
          <w:szCs w:val="28"/>
        </w:rPr>
        <w:t xml:space="preserve"> декабря 2016г. </w:t>
      </w:r>
    </w:p>
    <w:p w:rsidR="000A11F3" w:rsidRPr="00B74EC3" w:rsidRDefault="000A11F3" w:rsidP="00B74EC3">
      <w:pPr>
        <w:spacing w:line="360" w:lineRule="auto"/>
        <w:ind w:right="-284"/>
        <w:rPr>
          <w:sz w:val="28"/>
          <w:szCs w:val="28"/>
        </w:rPr>
      </w:pPr>
      <w:r w:rsidRPr="00B74EC3">
        <w:rPr>
          <w:sz w:val="28"/>
          <w:szCs w:val="28"/>
        </w:rPr>
        <w:t>Контакты</w:t>
      </w:r>
      <w:r w:rsidRPr="00B74EC3">
        <w:rPr>
          <w:b/>
          <w:sz w:val="28"/>
          <w:szCs w:val="28"/>
        </w:rPr>
        <w:t xml:space="preserve">: </w:t>
      </w:r>
      <w:proofErr w:type="spellStart"/>
      <w:r w:rsidRPr="00B74EC3">
        <w:rPr>
          <w:sz w:val="28"/>
          <w:szCs w:val="28"/>
        </w:rPr>
        <w:t>Крашеницына</w:t>
      </w:r>
      <w:proofErr w:type="spellEnd"/>
      <w:r w:rsidRPr="00B74EC3">
        <w:rPr>
          <w:sz w:val="28"/>
          <w:szCs w:val="28"/>
        </w:rPr>
        <w:t xml:space="preserve"> Людмила Антоновна, </w:t>
      </w:r>
      <w:proofErr w:type="spellStart"/>
      <w:r w:rsidRPr="00B74EC3">
        <w:rPr>
          <w:sz w:val="28"/>
          <w:szCs w:val="28"/>
        </w:rPr>
        <w:t>Клеткина</w:t>
      </w:r>
      <w:proofErr w:type="spellEnd"/>
      <w:r w:rsidRPr="00B74EC3">
        <w:rPr>
          <w:sz w:val="28"/>
          <w:szCs w:val="28"/>
        </w:rPr>
        <w:t xml:space="preserve"> Елена Владимировна </w:t>
      </w:r>
    </w:p>
    <w:p w:rsidR="000A11F3" w:rsidRPr="00B74EC3" w:rsidRDefault="000A11F3" w:rsidP="00B74EC3">
      <w:pPr>
        <w:spacing w:line="360" w:lineRule="auto"/>
        <w:ind w:right="-284"/>
        <w:rPr>
          <w:b/>
          <w:sz w:val="28"/>
          <w:szCs w:val="28"/>
        </w:rPr>
      </w:pPr>
      <w:r w:rsidRPr="00B74EC3">
        <w:rPr>
          <w:sz w:val="28"/>
          <w:szCs w:val="28"/>
        </w:rPr>
        <w:t>Телефоны для связи: 8 (812) 449-61-68, 606- 62-80 (доб. 142, 184)</w:t>
      </w:r>
    </w:p>
    <w:sectPr w:rsidR="000A11F3" w:rsidRPr="00B74EC3" w:rsidSect="008E0B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EC3" w:rsidRDefault="00B74EC3" w:rsidP="00B74EC3">
      <w:r>
        <w:separator/>
      </w:r>
    </w:p>
  </w:endnote>
  <w:endnote w:type="continuationSeparator" w:id="0">
    <w:p w:rsidR="00B74EC3" w:rsidRDefault="00B74EC3" w:rsidP="00B74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EC3" w:rsidRDefault="00B74EC3" w:rsidP="00B74EC3">
      <w:r>
        <w:separator/>
      </w:r>
    </w:p>
  </w:footnote>
  <w:footnote w:type="continuationSeparator" w:id="0">
    <w:p w:rsidR="00B74EC3" w:rsidRDefault="00B74EC3" w:rsidP="00B74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40DF"/>
    <w:multiLevelType w:val="hybridMultilevel"/>
    <w:tmpl w:val="ACD4B384"/>
    <w:lvl w:ilvl="0" w:tplc="6B7CF1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E2059F8"/>
    <w:multiLevelType w:val="hybridMultilevel"/>
    <w:tmpl w:val="109C7FEA"/>
    <w:lvl w:ilvl="0" w:tplc="C82A9B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6D4F84"/>
    <w:multiLevelType w:val="hybridMultilevel"/>
    <w:tmpl w:val="4E2083F6"/>
    <w:lvl w:ilvl="0" w:tplc="67ACAFA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ADD"/>
    <w:rsid w:val="00031F82"/>
    <w:rsid w:val="000374EA"/>
    <w:rsid w:val="00084C48"/>
    <w:rsid w:val="000A005B"/>
    <w:rsid w:val="000A11F3"/>
    <w:rsid w:val="000F4EE8"/>
    <w:rsid w:val="000F7B2D"/>
    <w:rsid w:val="00176CA5"/>
    <w:rsid w:val="001C6B40"/>
    <w:rsid w:val="00242D87"/>
    <w:rsid w:val="004872D9"/>
    <w:rsid w:val="005053B7"/>
    <w:rsid w:val="005C6BB5"/>
    <w:rsid w:val="00676708"/>
    <w:rsid w:val="00677B6A"/>
    <w:rsid w:val="00685426"/>
    <w:rsid w:val="00692018"/>
    <w:rsid w:val="006D156D"/>
    <w:rsid w:val="006D415F"/>
    <w:rsid w:val="006F1D06"/>
    <w:rsid w:val="007537F8"/>
    <w:rsid w:val="007F5ADD"/>
    <w:rsid w:val="00831A80"/>
    <w:rsid w:val="008941B6"/>
    <w:rsid w:val="008B0FEC"/>
    <w:rsid w:val="008D015C"/>
    <w:rsid w:val="008E0BEA"/>
    <w:rsid w:val="008F5692"/>
    <w:rsid w:val="00905012"/>
    <w:rsid w:val="009A6604"/>
    <w:rsid w:val="009C3ACB"/>
    <w:rsid w:val="009C7F5F"/>
    <w:rsid w:val="00A45B3B"/>
    <w:rsid w:val="00A55F93"/>
    <w:rsid w:val="00B1082A"/>
    <w:rsid w:val="00B7224B"/>
    <w:rsid w:val="00B74EC3"/>
    <w:rsid w:val="00B758C5"/>
    <w:rsid w:val="00BD2BA8"/>
    <w:rsid w:val="00BD5952"/>
    <w:rsid w:val="00CA798F"/>
    <w:rsid w:val="00D00593"/>
    <w:rsid w:val="00D177C8"/>
    <w:rsid w:val="00D358C4"/>
    <w:rsid w:val="00D736BB"/>
    <w:rsid w:val="00D83450"/>
    <w:rsid w:val="00DD3099"/>
    <w:rsid w:val="00DE74E5"/>
    <w:rsid w:val="00E80E7B"/>
    <w:rsid w:val="00EA1DC9"/>
    <w:rsid w:val="00F54D00"/>
    <w:rsid w:val="00FA575D"/>
    <w:rsid w:val="00FF26BD"/>
    <w:rsid w:val="00FF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F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8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7B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26B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74E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4E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74E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74E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F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8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77B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26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pech@fmba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A2AB-FDB2-441E-8BA3-9CA0DB77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RIHOPHE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Клеткина</dc:creator>
  <cp:lastModifiedBy>МатвееваК</cp:lastModifiedBy>
  <cp:revision>2</cp:revision>
  <cp:lastPrinted>2016-08-18T09:52:00Z</cp:lastPrinted>
  <dcterms:created xsi:type="dcterms:W3CDTF">2016-08-19T08:59:00Z</dcterms:created>
  <dcterms:modified xsi:type="dcterms:W3CDTF">2016-08-19T08:59:00Z</dcterms:modified>
</cp:coreProperties>
</file>